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98A5" w14:textId="77777777" w:rsidR="008A34F7" w:rsidRPr="001966AE" w:rsidRDefault="008A34F7" w:rsidP="008A34F7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4"/>
          <w:szCs w:val="20"/>
        </w:rPr>
      </w:pPr>
    </w:p>
    <w:p w14:paraId="4CEFD632" w14:textId="77777777" w:rsidR="008A34F7" w:rsidRPr="001966AE" w:rsidRDefault="008A34F7" w:rsidP="008A34F7">
      <w:pPr>
        <w:widowControl w:val="0"/>
        <w:tabs>
          <w:tab w:val="left" w:pos="252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14:paraId="27F91781" w14:textId="77777777" w:rsidR="00797E0D" w:rsidRPr="001966AE" w:rsidRDefault="00797E0D" w:rsidP="008A34F7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1A077374" w14:textId="77777777" w:rsidR="008A34F7" w:rsidRPr="001966AE" w:rsidRDefault="008A34F7" w:rsidP="008A34F7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1966AE">
        <w:rPr>
          <w:rFonts w:ascii="Times New Roman" w:eastAsia="Times New Roman" w:hAnsi="Times New Roman"/>
          <w:snapToGrid w:val="0"/>
          <w:sz w:val="24"/>
          <w:szCs w:val="24"/>
        </w:rPr>
        <w:t xml:space="preserve">MEMORANDUM FOR HEADS OF EXECUTIVE DEPARTMENTS AND AGENCIES </w:t>
      </w:r>
    </w:p>
    <w:p w14:paraId="2AE4D679" w14:textId="77777777" w:rsidR="008A34F7" w:rsidRPr="001966AE" w:rsidRDefault="008A34F7" w:rsidP="008A34F7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14:paraId="2804B5AD" w14:textId="77777777" w:rsidR="008A34F7" w:rsidRPr="001966AE" w:rsidRDefault="008A34F7" w:rsidP="008A34F7">
      <w:pPr>
        <w:tabs>
          <w:tab w:val="left" w:pos="2520"/>
        </w:tabs>
        <w:spacing w:after="0" w:line="240" w:lineRule="auto"/>
        <w:ind w:left="2160" w:hanging="2160"/>
        <w:rPr>
          <w:rFonts w:ascii="Times New Roman" w:eastAsia="Times New Roman" w:hAnsi="Times New Roman"/>
          <w:snapToGrid w:val="0"/>
          <w:sz w:val="24"/>
          <w:szCs w:val="20"/>
        </w:rPr>
      </w:pPr>
      <w:r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FROM:                            </w:t>
      </w:r>
      <w:r w:rsidR="0044492F" w:rsidRPr="001966AE">
        <w:rPr>
          <w:rFonts w:ascii="Times New Roman" w:eastAsia="Times New Roman" w:hAnsi="Times New Roman"/>
          <w:snapToGrid w:val="0"/>
          <w:sz w:val="24"/>
          <w:szCs w:val="20"/>
        </w:rPr>
        <w:tab/>
      </w:r>
      <w:r w:rsidR="003F7D74" w:rsidRPr="001966AE">
        <w:rPr>
          <w:rFonts w:ascii="Times New Roman" w:hAnsi="Times New Roman"/>
          <w:sz w:val="24"/>
        </w:rPr>
        <w:t xml:space="preserve">MARGARET </w:t>
      </w:r>
      <w:r w:rsidR="00637C71" w:rsidRPr="001966AE">
        <w:rPr>
          <w:rFonts w:ascii="Times New Roman" w:hAnsi="Times New Roman"/>
          <w:sz w:val="24"/>
        </w:rPr>
        <w:t xml:space="preserve">M. </w:t>
      </w:r>
      <w:r w:rsidR="003F7D74" w:rsidRPr="001966AE">
        <w:rPr>
          <w:rFonts w:ascii="Times New Roman" w:hAnsi="Times New Roman"/>
          <w:sz w:val="24"/>
        </w:rPr>
        <w:t>WEICHERT</w:t>
      </w:r>
      <w:r w:rsidRPr="001966AE" w:rsidDel="00590E4A">
        <w:rPr>
          <w:rFonts w:ascii="Times New Roman" w:eastAsia="Times New Roman" w:hAnsi="Times New Roman"/>
          <w:snapToGrid w:val="0"/>
          <w:sz w:val="28"/>
          <w:szCs w:val="20"/>
        </w:rPr>
        <w:t xml:space="preserve"> </w:t>
      </w:r>
      <w:r w:rsidRPr="001966AE">
        <w:rPr>
          <w:rFonts w:ascii="Times New Roman" w:eastAsia="Times New Roman" w:hAnsi="Times New Roman"/>
          <w:snapToGrid w:val="0"/>
          <w:sz w:val="24"/>
          <w:szCs w:val="20"/>
        </w:rPr>
        <w:tab/>
      </w:r>
    </w:p>
    <w:p w14:paraId="57BA7FE5" w14:textId="77777777" w:rsidR="008A34F7" w:rsidRPr="001966AE" w:rsidRDefault="008A34F7" w:rsidP="008A34F7">
      <w:pPr>
        <w:tabs>
          <w:tab w:val="left" w:pos="25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  <w:r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                                        </w:t>
      </w:r>
      <w:r w:rsidR="0044492F" w:rsidRPr="001966AE">
        <w:rPr>
          <w:rFonts w:ascii="Times New Roman" w:eastAsia="Times New Roman" w:hAnsi="Times New Roman"/>
          <w:snapToGrid w:val="0"/>
          <w:sz w:val="24"/>
          <w:szCs w:val="20"/>
        </w:rPr>
        <w:tab/>
      </w:r>
      <w:r w:rsidRPr="001966AE">
        <w:rPr>
          <w:rFonts w:ascii="Times New Roman" w:eastAsia="Times New Roman" w:hAnsi="Times New Roman"/>
          <w:snapToGrid w:val="0"/>
          <w:sz w:val="24"/>
          <w:szCs w:val="20"/>
        </w:rPr>
        <w:t>ACTING DIRECTOR</w:t>
      </w:r>
    </w:p>
    <w:p w14:paraId="28C94A10" w14:textId="77777777" w:rsidR="008A34F7" w:rsidRPr="001966AE" w:rsidRDefault="008A34F7" w:rsidP="008A34F7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p w14:paraId="4D2B016F" w14:textId="152DD4F8" w:rsidR="008A34F7" w:rsidRPr="001966AE" w:rsidRDefault="008A34F7" w:rsidP="00F3507A">
      <w:pPr>
        <w:tabs>
          <w:tab w:val="left" w:pos="-1440"/>
          <w:tab w:val="left" w:pos="2520"/>
        </w:tabs>
        <w:spacing w:after="0" w:line="240" w:lineRule="auto"/>
        <w:ind w:left="2520" w:hanging="2520"/>
        <w:rPr>
          <w:rFonts w:ascii="Times New Roman" w:eastAsia="Times New Roman" w:hAnsi="Times New Roman"/>
          <w:snapToGrid w:val="0"/>
          <w:sz w:val="24"/>
          <w:szCs w:val="20"/>
        </w:rPr>
      </w:pPr>
      <w:r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Subject:                           </w:t>
      </w:r>
      <w:r w:rsidR="0044492F" w:rsidRPr="001966AE">
        <w:rPr>
          <w:rFonts w:ascii="Times New Roman" w:eastAsia="Times New Roman" w:hAnsi="Times New Roman"/>
          <w:snapToGrid w:val="0"/>
          <w:sz w:val="24"/>
          <w:szCs w:val="20"/>
        </w:rPr>
        <w:tab/>
      </w:r>
      <w:r w:rsidR="00F6389B" w:rsidRPr="001966AE">
        <w:rPr>
          <w:rFonts w:ascii="Times New Roman" w:eastAsia="Times New Roman" w:hAnsi="Times New Roman"/>
          <w:snapToGrid w:val="0"/>
          <w:sz w:val="24"/>
          <w:szCs w:val="20"/>
        </w:rPr>
        <w:t>T</w:t>
      </w:r>
      <w:r w:rsidR="00443830"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elework and other </w:t>
      </w:r>
      <w:r w:rsidR="00F3507A"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Workplace Flexibilities </w:t>
      </w:r>
      <w:r w:rsidR="005611E0"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for </w:t>
      </w:r>
      <w:r w:rsidR="005611E0" w:rsidRPr="001966AE">
        <w:rPr>
          <w:rFonts w:ascii="Times New Roman" w:eastAsia="Times New Roman" w:hAnsi="Times New Roman"/>
          <w:i/>
          <w:snapToGrid w:val="0"/>
          <w:sz w:val="24"/>
          <w:szCs w:val="20"/>
        </w:rPr>
        <w:t>Excepted Employees</w:t>
      </w:r>
      <w:r w:rsidR="008B509D"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 d</w:t>
      </w:r>
      <w:r w:rsidR="005611E0"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uring </w:t>
      </w:r>
      <w:r w:rsidR="00443830" w:rsidRPr="001966AE">
        <w:rPr>
          <w:rFonts w:ascii="Times New Roman" w:eastAsia="Times New Roman" w:hAnsi="Times New Roman"/>
          <w:snapToGrid w:val="0"/>
          <w:sz w:val="24"/>
          <w:szCs w:val="20"/>
        </w:rPr>
        <w:t xml:space="preserve">a Lapse in </w:t>
      </w:r>
      <w:r w:rsidR="005611E0" w:rsidRPr="001966AE">
        <w:rPr>
          <w:rFonts w:ascii="Times New Roman" w:eastAsia="Times New Roman" w:hAnsi="Times New Roman"/>
          <w:snapToGrid w:val="0"/>
          <w:sz w:val="24"/>
          <w:szCs w:val="20"/>
        </w:rPr>
        <w:t>Appropriations</w:t>
      </w:r>
    </w:p>
    <w:p w14:paraId="05E2CCF4" w14:textId="77777777" w:rsidR="008A34F7" w:rsidRPr="001966AE" w:rsidRDefault="008A34F7" w:rsidP="008A34F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0"/>
        </w:rPr>
      </w:pPr>
    </w:p>
    <w:p w14:paraId="68DD6702" w14:textId="7A62ECA2" w:rsidR="00092096" w:rsidRPr="001966AE" w:rsidRDefault="00092096" w:rsidP="00D951A3">
      <w:pPr>
        <w:spacing w:line="240" w:lineRule="auto"/>
        <w:rPr>
          <w:rFonts w:ascii="Times New Roman" w:hAnsi="Times New Roman"/>
          <w:sz w:val="24"/>
          <w:szCs w:val="24"/>
        </w:rPr>
      </w:pPr>
      <w:r w:rsidRPr="001966AE">
        <w:rPr>
          <w:rFonts w:ascii="Times New Roman" w:hAnsi="Times New Roman"/>
          <w:sz w:val="24"/>
          <w:szCs w:val="24"/>
        </w:rPr>
        <w:t xml:space="preserve">The </w:t>
      </w:r>
      <w:r w:rsidR="005A280C">
        <w:rPr>
          <w:rFonts w:ascii="Times New Roman" w:hAnsi="Times New Roman"/>
          <w:sz w:val="24"/>
          <w:szCs w:val="24"/>
        </w:rPr>
        <w:t xml:space="preserve">U.S. </w:t>
      </w:r>
      <w:r w:rsidRPr="001966AE">
        <w:rPr>
          <w:rFonts w:ascii="Times New Roman" w:hAnsi="Times New Roman"/>
          <w:sz w:val="24"/>
          <w:szCs w:val="24"/>
        </w:rPr>
        <w:t>Office of Personnel Management (OPM) i</w:t>
      </w:r>
      <w:r w:rsidR="008B509D" w:rsidRPr="001966AE">
        <w:rPr>
          <w:rFonts w:ascii="Times New Roman" w:hAnsi="Times New Roman"/>
          <w:sz w:val="24"/>
          <w:szCs w:val="24"/>
        </w:rPr>
        <w:t xml:space="preserve">s aware of the difficulties facing </w:t>
      </w:r>
      <w:r w:rsidR="00614E6C" w:rsidRPr="001966AE">
        <w:rPr>
          <w:rFonts w:ascii="Times New Roman" w:hAnsi="Times New Roman"/>
          <w:sz w:val="24"/>
          <w:szCs w:val="24"/>
        </w:rPr>
        <w:t>many</w:t>
      </w:r>
      <w:r w:rsidRPr="001966AE">
        <w:rPr>
          <w:rFonts w:ascii="Times New Roman" w:hAnsi="Times New Roman"/>
          <w:sz w:val="24"/>
          <w:szCs w:val="24"/>
        </w:rPr>
        <w:t xml:space="preserve"> employees during the </w:t>
      </w:r>
      <w:r w:rsidR="00310465">
        <w:rPr>
          <w:rFonts w:ascii="Times New Roman" w:hAnsi="Times New Roman"/>
          <w:sz w:val="24"/>
          <w:szCs w:val="24"/>
        </w:rPr>
        <w:t xml:space="preserve">current </w:t>
      </w:r>
      <w:r w:rsidRPr="001966AE">
        <w:rPr>
          <w:rFonts w:ascii="Times New Roman" w:hAnsi="Times New Roman"/>
          <w:sz w:val="24"/>
          <w:szCs w:val="24"/>
        </w:rPr>
        <w:t xml:space="preserve">lapse in appropriations.  While all furloughed employees are impacted, employees who have been </w:t>
      </w:r>
      <w:r w:rsidR="00443861" w:rsidRPr="001966AE">
        <w:rPr>
          <w:rFonts w:ascii="Times New Roman" w:hAnsi="Times New Roman"/>
          <w:sz w:val="24"/>
          <w:szCs w:val="24"/>
        </w:rPr>
        <w:t xml:space="preserve">designated as </w:t>
      </w:r>
      <w:r w:rsidRPr="001966AE">
        <w:rPr>
          <w:rFonts w:ascii="Times New Roman" w:hAnsi="Times New Roman"/>
          <w:i/>
          <w:sz w:val="24"/>
          <w:szCs w:val="24"/>
        </w:rPr>
        <w:t>excepted</w:t>
      </w:r>
      <w:r w:rsidRPr="001966AE">
        <w:rPr>
          <w:rFonts w:ascii="Times New Roman" w:hAnsi="Times New Roman"/>
          <w:sz w:val="24"/>
          <w:szCs w:val="24"/>
        </w:rPr>
        <w:t xml:space="preserve"> from the furlough (e.g., </w:t>
      </w:r>
      <w:r w:rsidRPr="001966AE">
        <w:rPr>
          <w:rFonts w:ascii="Times New Roman" w:eastAsia="Times New Roman" w:hAnsi="Times New Roman"/>
          <w:bCs/>
          <w:sz w:val="24"/>
          <w:szCs w:val="24"/>
        </w:rPr>
        <w:t>those excepted from the furlough to protect life or property or those who must support them or other non-furloughed employees “by necessary implication”)</w:t>
      </w:r>
      <w:r w:rsidRPr="001966AE">
        <w:rPr>
          <w:rFonts w:ascii="Times New Roman" w:hAnsi="Times New Roman"/>
          <w:sz w:val="24"/>
          <w:szCs w:val="24"/>
        </w:rPr>
        <w:t xml:space="preserve"> have the additional </w:t>
      </w:r>
      <w:r w:rsidR="00443830" w:rsidRPr="001966AE">
        <w:rPr>
          <w:rFonts w:ascii="Times New Roman" w:hAnsi="Times New Roman"/>
          <w:sz w:val="24"/>
          <w:szCs w:val="24"/>
        </w:rPr>
        <w:t>expense</w:t>
      </w:r>
      <w:r w:rsidRPr="001966AE">
        <w:rPr>
          <w:rFonts w:ascii="Times New Roman" w:hAnsi="Times New Roman"/>
          <w:sz w:val="24"/>
          <w:szCs w:val="24"/>
        </w:rPr>
        <w:t xml:space="preserve"> of coming to work, but</w:t>
      </w:r>
      <w:r w:rsidR="008B509D" w:rsidRPr="001966AE">
        <w:rPr>
          <w:rFonts w:ascii="Times New Roman" w:hAnsi="Times New Roman"/>
          <w:sz w:val="24"/>
          <w:szCs w:val="24"/>
        </w:rPr>
        <w:t xml:space="preserve"> </w:t>
      </w:r>
      <w:r w:rsidR="00614E6C" w:rsidRPr="001966AE">
        <w:rPr>
          <w:rFonts w:ascii="Times New Roman" w:hAnsi="Times New Roman"/>
          <w:sz w:val="24"/>
          <w:szCs w:val="24"/>
        </w:rPr>
        <w:t xml:space="preserve">are </w:t>
      </w:r>
      <w:r w:rsidR="008B509D" w:rsidRPr="001966AE">
        <w:rPr>
          <w:rFonts w:ascii="Times New Roman" w:hAnsi="Times New Roman"/>
          <w:sz w:val="24"/>
          <w:szCs w:val="24"/>
        </w:rPr>
        <w:t>having their compensation delayed</w:t>
      </w:r>
      <w:r w:rsidR="00443830" w:rsidRPr="001966AE">
        <w:rPr>
          <w:rFonts w:ascii="Times New Roman" w:hAnsi="Times New Roman"/>
          <w:sz w:val="24"/>
          <w:szCs w:val="24"/>
        </w:rPr>
        <w:t xml:space="preserve">.  </w:t>
      </w:r>
      <w:r w:rsidR="000A48E1" w:rsidRPr="001966AE">
        <w:rPr>
          <w:rFonts w:ascii="Times New Roman" w:hAnsi="Times New Roman"/>
          <w:sz w:val="24"/>
          <w:szCs w:val="24"/>
        </w:rPr>
        <w:t>T</w:t>
      </w:r>
      <w:r w:rsidR="00443830" w:rsidRPr="001966AE">
        <w:rPr>
          <w:rFonts w:ascii="Times New Roman" w:hAnsi="Times New Roman"/>
          <w:sz w:val="24"/>
          <w:szCs w:val="24"/>
        </w:rPr>
        <w:t xml:space="preserve">hese employees </w:t>
      </w:r>
      <w:r w:rsidR="000A48E1" w:rsidRPr="001966AE">
        <w:rPr>
          <w:rFonts w:ascii="Times New Roman" w:hAnsi="Times New Roman"/>
          <w:sz w:val="24"/>
          <w:szCs w:val="24"/>
        </w:rPr>
        <w:t xml:space="preserve">may </w:t>
      </w:r>
      <w:r w:rsidR="00443830" w:rsidRPr="001966AE">
        <w:rPr>
          <w:rFonts w:ascii="Times New Roman" w:hAnsi="Times New Roman"/>
          <w:sz w:val="24"/>
          <w:szCs w:val="24"/>
        </w:rPr>
        <w:t>have also lost</w:t>
      </w:r>
      <w:r w:rsidRPr="001966AE">
        <w:rPr>
          <w:rFonts w:ascii="Times New Roman" w:hAnsi="Times New Roman"/>
          <w:sz w:val="24"/>
          <w:szCs w:val="24"/>
        </w:rPr>
        <w:t xml:space="preserve"> their</w:t>
      </w:r>
      <w:r w:rsidR="00443830" w:rsidRPr="001966AE">
        <w:rPr>
          <w:rFonts w:ascii="Times New Roman" w:hAnsi="Times New Roman"/>
          <w:sz w:val="24"/>
          <w:szCs w:val="24"/>
        </w:rPr>
        <w:t xml:space="preserve"> </w:t>
      </w:r>
      <w:r w:rsidRPr="001966AE">
        <w:rPr>
          <w:rFonts w:ascii="Times New Roman" w:hAnsi="Times New Roman"/>
          <w:sz w:val="24"/>
          <w:szCs w:val="24"/>
        </w:rPr>
        <w:t xml:space="preserve">subsidies for </w:t>
      </w:r>
      <w:r w:rsidR="00443830" w:rsidRPr="001966AE">
        <w:rPr>
          <w:rFonts w:ascii="Times New Roman" w:hAnsi="Times New Roman"/>
          <w:sz w:val="24"/>
          <w:szCs w:val="24"/>
        </w:rPr>
        <w:t>c</w:t>
      </w:r>
      <w:r w:rsidRPr="001966AE">
        <w:rPr>
          <w:rFonts w:ascii="Times New Roman" w:hAnsi="Times New Roman"/>
          <w:sz w:val="24"/>
          <w:szCs w:val="24"/>
        </w:rPr>
        <w:t>hildcare and transit benefits</w:t>
      </w:r>
      <w:r w:rsidR="00487552" w:rsidRPr="001966AE">
        <w:rPr>
          <w:rFonts w:ascii="Times New Roman" w:hAnsi="Times New Roman"/>
          <w:sz w:val="24"/>
          <w:szCs w:val="24"/>
        </w:rPr>
        <w:t>, and are generally ineligible for unemployment benefits if they are working full-time</w:t>
      </w:r>
      <w:r w:rsidRPr="001966AE">
        <w:rPr>
          <w:rFonts w:ascii="Times New Roman" w:hAnsi="Times New Roman"/>
          <w:sz w:val="24"/>
          <w:szCs w:val="24"/>
        </w:rPr>
        <w:t xml:space="preserve">.  </w:t>
      </w:r>
    </w:p>
    <w:p w14:paraId="10C5A4AD" w14:textId="401CFF75" w:rsidR="00443830" w:rsidRPr="001966AE" w:rsidRDefault="00B91712" w:rsidP="00D95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6AE">
        <w:rPr>
          <w:rFonts w:ascii="Times New Roman" w:hAnsi="Times New Roman"/>
          <w:sz w:val="24"/>
          <w:szCs w:val="24"/>
        </w:rPr>
        <w:t>Du</w:t>
      </w:r>
      <w:r w:rsidR="00AD5864" w:rsidRPr="001966AE">
        <w:rPr>
          <w:rFonts w:ascii="Times New Roman" w:hAnsi="Times New Roman"/>
          <w:sz w:val="24"/>
          <w:szCs w:val="24"/>
        </w:rPr>
        <w:t xml:space="preserve">ring this </w:t>
      </w:r>
      <w:r w:rsidR="00487552" w:rsidRPr="001966AE">
        <w:rPr>
          <w:rFonts w:ascii="Times New Roman" w:hAnsi="Times New Roman"/>
          <w:sz w:val="24"/>
          <w:szCs w:val="24"/>
        </w:rPr>
        <w:t>difficult time</w:t>
      </w:r>
      <w:r w:rsidR="005A280C">
        <w:rPr>
          <w:rFonts w:ascii="Times New Roman" w:hAnsi="Times New Roman"/>
          <w:sz w:val="24"/>
          <w:szCs w:val="24"/>
        </w:rPr>
        <w:t>,</w:t>
      </w:r>
      <w:r w:rsidR="00AD5864" w:rsidRPr="001966AE">
        <w:rPr>
          <w:rFonts w:ascii="Times New Roman" w:hAnsi="Times New Roman"/>
          <w:sz w:val="24"/>
          <w:szCs w:val="24"/>
        </w:rPr>
        <w:t xml:space="preserve"> it is </w:t>
      </w:r>
      <w:r w:rsidR="00310465">
        <w:rPr>
          <w:rFonts w:ascii="Times New Roman" w:hAnsi="Times New Roman"/>
          <w:sz w:val="24"/>
          <w:szCs w:val="24"/>
        </w:rPr>
        <w:t>prudent</w:t>
      </w:r>
      <w:r w:rsidR="00614E6C" w:rsidRPr="001966AE">
        <w:rPr>
          <w:rFonts w:ascii="Times New Roman" w:hAnsi="Times New Roman"/>
          <w:sz w:val="24"/>
          <w:szCs w:val="24"/>
        </w:rPr>
        <w:t xml:space="preserve">, </w:t>
      </w:r>
      <w:r w:rsidR="00AD5864" w:rsidRPr="001966AE">
        <w:rPr>
          <w:rFonts w:ascii="Times New Roman" w:hAnsi="Times New Roman"/>
          <w:sz w:val="24"/>
          <w:szCs w:val="24"/>
        </w:rPr>
        <w:t xml:space="preserve">to the extent </w:t>
      </w:r>
      <w:r w:rsidR="00614E6C" w:rsidRPr="001966AE">
        <w:rPr>
          <w:rFonts w:ascii="Times New Roman" w:hAnsi="Times New Roman"/>
          <w:sz w:val="24"/>
          <w:szCs w:val="24"/>
        </w:rPr>
        <w:t xml:space="preserve">possible and </w:t>
      </w:r>
      <w:r w:rsidR="00AD5864" w:rsidRPr="001966AE">
        <w:rPr>
          <w:rFonts w:ascii="Times New Roman" w:hAnsi="Times New Roman"/>
          <w:sz w:val="24"/>
          <w:szCs w:val="24"/>
        </w:rPr>
        <w:t>appropriate,</w:t>
      </w:r>
      <w:r w:rsidR="00310465">
        <w:rPr>
          <w:rFonts w:ascii="Times New Roman" w:hAnsi="Times New Roman"/>
          <w:sz w:val="24"/>
          <w:szCs w:val="24"/>
        </w:rPr>
        <w:t xml:space="preserve"> for agencies</w:t>
      </w:r>
      <w:r w:rsidR="00AD5864" w:rsidRPr="001966AE">
        <w:rPr>
          <w:rFonts w:ascii="Times New Roman" w:hAnsi="Times New Roman"/>
          <w:sz w:val="24"/>
          <w:szCs w:val="24"/>
        </w:rPr>
        <w:t xml:space="preserve"> </w:t>
      </w:r>
      <w:r w:rsidR="00614E6C" w:rsidRPr="001966AE">
        <w:rPr>
          <w:rFonts w:ascii="Times New Roman" w:hAnsi="Times New Roman"/>
          <w:sz w:val="24"/>
          <w:szCs w:val="24"/>
        </w:rPr>
        <w:t xml:space="preserve">to provide </w:t>
      </w:r>
      <w:r w:rsidR="00F0777B" w:rsidRPr="001966AE">
        <w:rPr>
          <w:rFonts w:ascii="Times New Roman" w:hAnsi="Times New Roman"/>
          <w:sz w:val="24"/>
          <w:szCs w:val="24"/>
        </w:rPr>
        <w:t xml:space="preserve">additional </w:t>
      </w:r>
      <w:r w:rsidR="00614E6C" w:rsidRPr="001966AE">
        <w:rPr>
          <w:rFonts w:ascii="Times New Roman" w:hAnsi="Times New Roman"/>
          <w:sz w:val="24"/>
          <w:szCs w:val="24"/>
        </w:rPr>
        <w:t xml:space="preserve">flexibility </w:t>
      </w:r>
      <w:r w:rsidR="00AD5864" w:rsidRPr="001966AE">
        <w:rPr>
          <w:rFonts w:ascii="Times New Roman" w:hAnsi="Times New Roman"/>
          <w:sz w:val="24"/>
          <w:szCs w:val="24"/>
        </w:rPr>
        <w:t xml:space="preserve">to the Federal civil servants who are </w:t>
      </w:r>
      <w:proofErr w:type="gramStart"/>
      <w:r w:rsidR="00AD5864" w:rsidRPr="001966AE">
        <w:rPr>
          <w:rFonts w:ascii="Times New Roman" w:hAnsi="Times New Roman"/>
          <w:i/>
          <w:sz w:val="24"/>
          <w:szCs w:val="24"/>
        </w:rPr>
        <w:t>excepted</w:t>
      </w:r>
      <w:proofErr w:type="gramEnd"/>
      <w:r w:rsidR="00AD5864" w:rsidRPr="001966AE">
        <w:rPr>
          <w:rFonts w:ascii="Times New Roman" w:hAnsi="Times New Roman"/>
          <w:i/>
          <w:sz w:val="24"/>
          <w:szCs w:val="24"/>
        </w:rPr>
        <w:t xml:space="preserve"> </w:t>
      </w:r>
      <w:r w:rsidR="00AD5864" w:rsidRPr="001966AE">
        <w:rPr>
          <w:rFonts w:ascii="Times New Roman" w:hAnsi="Times New Roman"/>
          <w:sz w:val="24"/>
          <w:szCs w:val="24"/>
        </w:rPr>
        <w:t xml:space="preserve">from the furlough to perform </w:t>
      </w:r>
      <w:r w:rsidR="00501EBA" w:rsidRPr="001966AE">
        <w:rPr>
          <w:rFonts w:ascii="Times New Roman" w:hAnsi="Times New Roman"/>
          <w:sz w:val="24"/>
          <w:szCs w:val="24"/>
        </w:rPr>
        <w:t xml:space="preserve">necessary </w:t>
      </w:r>
      <w:r w:rsidR="00AD5864" w:rsidRPr="001966AE">
        <w:rPr>
          <w:rFonts w:ascii="Times New Roman" w:hAnsi="Times New Roman"/>
          <w:sz w:val="24"/>
          <w:szCs w:val="24"/>
        </w:rPr>
        <w:t xml:space="preserve">functions for the American people.  </w:t>
      </w:r>
      <w:r w:rsidR="000F324D" w:rsidRPr="001966AE">
        <w:rPr>
          <w:rFonts w:ascii="Times New Roman" w:hAnsi="Times New Roman"/>
          <w:sz w:val="24"/>
          <w:szCs w:val="24"/>
        </w:rPr>
        <w:t xml:space="preserve">As a result, </w:t>
      </w:r>
      <w:r w:rsidR="00D951A3" w:rsidRPr="001966AE">
        <w:rPr>
          <w:rFonts w:ascii="Times New Roman" w:hAnsi="Times New Roman"/>
          <w:sz w:val="24"/>
          <w:szCs w:val="24"/>
        </w:rPr>
        <w:t xml:space="preserve">OPM </w:t>
      </w:r>
      <w:r w:rsidRPr="001966AE">
        <w:rPr>
          <w:rFonts w:ascii="Times New Roman" w:hAnsi="Times New Roman"/>
          <w:sz w:val="24"/>
          <w:szCs w:val="24"/>
        </w:rPr>
        <w:t xml:space="preserve">would like to </w:t>
      </w:r>
      <w:r w:rsidR="00AD5864" w:rsidRPr="001966AE">
        <w:rPr>
          <w:rFonts w:ascii="Times New Roman" w:hAnsi="Times New Roman"/>
          <w:sz w:val="24"/>
          <w:szCs w:val="24"/>
        </w:rPr>
        <w:t xml:space="preserve">remind </w:t>
      </w:r>
      <w:r w:rsidRPr="001966AE">
        <w:rPr>
          <w:rFonts w:ascii="Times New Roman" w:hAnsi="Times New Roman"/>
          <w:sz w:val="24"/>
          <w:szCs w:val="24"/>
        </w:rPr>
        <w:t xml:space="preserve">agencies </w:t>
      </w:r>
      <w:r w:rsidR="00AD5864" w:rsidRPr="001966AE">
        <w:rPr>
          <w:rFonts w:ascii="Times New Roman" w:hAnsi="Times New Roman"/>
          <w:sz w:val="24"/>
          <w:szCs w:val="24"/>
        </w:rPr>
        <w:t>of the various workplace flexibilities available to employees</w:t>
      </w:r>
      <w:r w:rsidR="00A26EE9" w:rsidRPr="001966AE">
        <w:rPr>
          <w:rFonts w:ascii="Times New Roman" w:hAnsi="Times New Roman"/>
          <w:sz w:val="24"/>
          <w:szCs w:val="24"/>
        </w:rPr>
        <w:t xml:space="preserve">. </w:t>
      </w:r>
      <w:r w:rsidR="00241F5E">
        <w:rPr>
          <w:rFonts w:ascii="Times New Roman" w:hAnsi="Times New Roman"/>
          <w:sz w:val="24"/>
          <w:szCs w:val="24"/>
        </w:rPr>
        <w:t xml:space="preserve"> </w:t>
      </w:r>
      <w:r w:rsidR="002521F1">
        <w:rPr>
          <w:rFonts w:ascii="Times New Roman" w:hAnsi="Times New Roman"/>
          <w:sz w:val="24"/>
          <w:szCs w:val="24"/>
        </w:rPr>
        <w:t>OPM</w:t>
      </w:r>
      <w:r w:rsidR="00A26EE9" w:rsidRPr="001966AE">
        <w:rPr>
          <w:rFonts w:ascii="Times New Roman" w:hAnsi="Times New Roman"/>
          <w:sz w:val="24"/>
          <w:szCs w:val="24"/>
        </w:rPr>
        <w:t xml:space="preserve"> strongly encourage</w:t>
      </w:r>
      <w:r w:rsidR="002521F1">
        <w:rPr>
          <w:rFonts w:ascii="Times New Roman" w:hAnsi="Times New Roman"/>
          <w:sz w:val="24"/>
          <w:szCs w:val="24"/>
        </w:rPr>
        <w:t>s</w:t>
      </w:r>
      <w:r w:rsidR="00A26EE9" w:rsidRPr="001966AE">
        <w:rPr>
          <w:rFonts w:ascii="Times New Roman" w:hAnsi="Times New Roman"/>
          <w:sz w:val="24"/>
          <w:szCs w:val="24"/>
        </w:rPr>
        <w:t xml:space="preserve"> agencies to be as accommodating as possible </w:t>
      </w:r>
      <w:r w:rsidR="00310465">
        <w:rPr>
          <w:rFonts w:ascii="Times New Roman" w:hAnsi="Times New Roman"/>
          <w:sz w:val="24"/>
          <w:szCs w:val="24"/>
        </w:rPr>
        <w:t xml:space="preserve">during the current lapse in appropriations </w:t>
      </w:r>
      <w:r w:rsidR="00A26EE9" w:rsidRPr="001966AE">
        <w:rPr>
          <w:rFonts w:ascii="Times New Roman" w:hAnsi="Times New Roman"/>
          <w:sz w:val="24"/>
          <w:szCs w:val="24"/>
        </w:rPr>
        <w:t xml:space="preserve">to allow telework-eligible employees performing excepted duties to telework </w:t>
      </w:r>
      <w:r w:rsidR="00F0777B" w:rsidRPr="001966AE">
        <w:rPr>
          <w:rFonts w:ascii="Times New Roman" w:hAnsi="Times New Roman"/>
          <w:sz w:val="24"/>
          <w:szCs w:val="24"/>
        </w:rPr>
        <w:t xml:space="preserve">more frequently, </w:t>
      </w:r>
      <w:r w:rsidR="00A26EE9" w:rsidRPr="001966AE">
        <w:rPr>
          <w:rFonts w:ascii="Times New Roman" w:hAnsi="Times New Roman"/>
          <w:sz w:val="24"/>
          <w:szCs w:val="24"/>
        </w:rPr>
        <w:t>permit flexible start and stop times under a flexible work schedule,</w:t>
      </w:r>
      <w:r w:rsidRPr="001966AE">
        <w:rPr>
          <w:rFonts w:ascii="Times New Roman" w:hAnsi="Times New Roman"/>
          <w:sz w:val="24"/>
          <w:szCs w:val="24"/>
        </w:rPr>
        <w:t xml:space="preserve"> and </w:t>
      </w:r>
      <w:r w:rsidR="00A26EE9" w:rsidRPr="001966AE">
        <w:rPr>
          <w:rFonts w:ascii="Times New Roman" w:hAnsi="Times New Roman"/>
          <w:sz w:val="24"/>
          <w:szCs w:val="24"/>
        </w:rPr>
        <w:t xml:space="preserve">provide employees with the </w:t>
      </w:r>
      <w:r w:rsidR="00AF565A" w:rsidRPr="001966AE">
        <w:rPr>
          <w:rFonts w:ascii="Times New Roman" w:hAnsi="Times New Roman"/>
          <w:sz w:val="24"/>
          <w:szCs w:val="24"/>
        </w:rPr>
        <w:t>ability to request</w:t>
      </w:r>
      <w:r w:rsidR="00A26EE9" w:rsidRPr="001966AE">
        <w:rPr>
          <w:rFonts w:ascii="Times New Roman" w:hAnsi="Times New Roman"/>
          <w:sz w:val="24"/>
          <w:szCs w:val="24"/>
        </w:rPr>
        <w:t xml:space="preserve"> </w:t>
      </w:r>
      <w:r w:rsidR="00E048DD" w:rsidRPr="001966AE">
        <w:rPr>
          <w:rFonts w:ascii="Times New Roman" w:hAnsi="Times New Roman"/>
          <w:sz w:val="24"/>
          <w:szCs w:val="24"/>
        </w:rPr>
        <w:t>t</w:t>
      </w:r>
      <w:r w:rsidR="00AF565A" w:rsidRPr="001966AE">
        <w:rPr>
          <w:rFonts w:ascii="Times New Roman" w:hAnsi="Times New Roman"/>
          <w:sz w:val="24"/>
          <w:szCs w:val="24"/>
        </w:rPr>
        <w:t>ime</w:t>
      </w:r>
      <w:r w:rsidRPr="001966AE">
        <w:rPr>
          <w:rFonts w:ascii="Times New Roman" w:hAnsi="Times New Roman"/>
          <w:sz w:val="24"/>
          <w:szCs w:val="24"/>
        </w:rPr>
        <w:t xml:space="preserve"> off</w:t>
      </w:r>
      <w:r w:rsidR="00AF565A" w:rsidRPr="001966AE">
        <w:rPr>
          <w:rFonts w:ascii="Times New Roman" w:hAnsi="Times New Roman"/>
          <w:sz w:val="24"/>
          <w:szCs w:val="24"/>
        </w:rPr>
        <w:t xml:space="preserve"> </w:t>
      </w:r>
      <w:r w:rsidR="008A3CE3" w:rsidRPr="001966AE">
        <w:rPr>
          <w:rFonts w:ascii="Times New Roman" w:hAnsi="Times New Roman"/>
          <w:sz w:val="24"/>
          <w:szCs w:val="24"/>
        </w:rPr>
        <w:t>based on their personal circumstances</w:t>
      </w:r>
      <w:r w:rsidR="00241F5E">
        <w:rPr>
          <w:rFonts w:ascii="Times New Roman" w:hAnsi="Times New Roman"/>
          <w:sz w:val="24"/>
          <w:szCs w:val="24"/>
        </w:rPr>
        <w:t>.</w:t>
      </w:r>
      <w:r w:rsidR="00457549" w:rsidRPr="001966AE">
        <w:rPr>
          <w:rFonts w:ascii="Times New Roman" w:hAnsi="Times New Roman"/>
          <w:sz w:val="24"/>
          <w:szCs w:val="24"/>
        </w:rPr>
        <w:t xml:space="preserve"> (Note that </w:t>
      </w:r>
      <w:r w:rsidR="00457549" w:rsidRPr="001966AE">
        <w:rPr>
          <w:rFonts w:ascii="Times New Roman" w:hAnsi="Times New Roman"/>
          <w:i/>
          <w:sz w:val="24"/>
          <w:szCs w:val="24"/>
        </w:rPr>
        <w:t xml:space="preserve">excepted </w:t>
      </w:r>
      <w:r w:rsidR="00457549" w:rsidRPr="001966AE">
        <w:rPr>
          <w:rFonts w:ascii="Times New Roman" w:hAnsi="Times New Roman"/>
          <w:sz w:val="24"/>
          <w:szCs w:val="24"/>
        </w:rPr>
        <w:t>employees may request leave, but they cannot be paid for the leave until after funding is available</w:t>
      </w:r>
      <w:r w:rsidR="00AA340E">
        <w:rPr>
          <w:rFonts w:ascii="Times New Roman" w:hAnsi="Times New Roman"/>
          <w:sz w:val="24"/>
          <w:szCs w:val="24"/>
        </w:rPr>
        <w:t>.</w:t>
      </w:r>
      <w:r w:rsidR="00457549" w:rsidRPr="001966AE">
        <w:rPr>
          <w:rFonts w:ascii="Times New Roman" w:hAnsi="Times New Roman"/>
          <w:sz w:val="24"/>
          <w:szCs w:val="24"/>
        </w:rPr>
        <w:t xml:space="preserve"> </w:t>
      </w:r>
      <w:r w:rsidR="009F4464">
        <w:rPr>
          <w:rFonts w:ascii="Times New Roman" w:hAnsi="Times New Roman"/>
          <w:sz w:val="24"/>
          <w:szCs w:val="24"/>
        </w:rPr>
        <w:t xml:space="preserve"> </w:t>
      </w:r>
      <w:r w:rsidR="00AA340E">
        <w:rPr>
          <w:rFonts w:ascii="Times New Roman" w:hAnsi="Times New Roman"/>
          <w:sz w:val="24"/>
          <w:szCs w:val="24"/>
        </w:rPr>
        <w:t xml:space="preserve">For </w:t>
      </w:r>
      <w:r w:rsidR="00AA340E" w:rsidRPr="00E559F0">
        <w:rPr>
          <w:rFonts w:ascii="Times New Roman" w:hAnsi="Times New Roman"/>
          <w:i/>
          <w:sz w:val="24"/>
          <w:szCs w:val="24"/>
        </w:rPr>
        <w:t>excepted</w:t>
      </w:r>
      <w:r w:rsidR="00AA340E">
        <w:rPr>
          <w:rFonts w:ascii="Times New Roman" w:hAnsi="Times New Roman"/>
          <w:sz w:val="24"/>
          <w:szCs w:val="24"/>
        </w:rPr>
        <w:t xml:space="preserve"> employees who do not request leave,</w:t>
      </w:r>
      <w:r w:rsidR="00457549" w:rsidRPr="001966AE">
        <w:rPr>
          <w:rFonts w:ascii="Times New Roman" w:hAnsi="Times New Roman"/>
          <w:sz w:val="24"/>
          <w:szCs w:val="24"/>
        </w:rPr>
        <w:t xml:space="preserve"> approved periods of absence will be treated as furlough hours for which the employee will receive retroactive compensation, without charge to his/her leave balances</w:t>
      </w:r>
      <w:r w:rsidR="00241F5E">
        <w:rPr>
          <w:rFonts w:ascii="Times New Roman" w:hAnsi="Times New Roman"/>
          <w:sz w:val="24"/>
          <w:szCs w:val="24"/>
        </w:rPr>
        <w:t>.</w:t>
      </w:r>
      <w:r w:rsidR="00457549" w:rsidRPr="001966AE">
        <w:rPr>
          <w:rFonts w:ascii="Times New Roman" w:hAnsi="Times New Roman"/>
          <w:sz w:val="24"/>
          <w:szCs w:val="24"/>
        </w:rPr>
        <w:t>)</w:t>
      </w:r>
      <w:r w:rsidR="00A26EE9" w:rsidRPr="001966AE">
        <w:rPr>
          <w:rFonts w:ascii="Times New Roman" w:hAnsi="Times New Roman"/>
          <w:sz w:val="24"/>
          <w:szCs w:val="24"/>
        </w:rPr>
        <w:t xml:space="preserve">  </w:t>
      </w:r>
      <w:r w:rsidR="00B070A9" w:rsidRPr="001966AE">
        <w:rPr>
          <w:rFonts w:ascii="Times New Roman" w:hAnsi="Times New Roman"/>
          <w:sz w:val="24"/>
          <w:szCs w:val="24"/>
        </w:rPr>
        <w:t xml:space="preserve">In making determinations </w:t>
      </w:r>
      <w:r w:rsidR="00C422F4" w:rsidRPr="001966AE">
        <w:rPr>
          <w:rFonts w:ascii="Times New Roman" w:hAnsi="Times New Roman"/>
          <w:sz w:val="24"/>
          <w:szCs w:val="24"/>
        </w:rPr>
        <w:t xml:space="preserve">regarding </w:t>
      </w:r>
      <w:r w:rsidR="00B070A9" w:rsidRPr="001966AE">
        <w:rPr>
          <w:rFonts w:ascii="Times New Roman" w:hAnsi="Times New Roman"/>
          <w:sz w:val="24"/>
          <w:szCs w:val="24"/>
        </w:rPr>
        <w:t xml:space="preserve">whether to </w:t>
      </w:r>
      <w:r w:rsidR="008A3CE3" w:rsidRPr="001966AE">
        <w:rPr>
          <w:rFonts w:ascii="Times New Roman" w:hAnsi="Times New Roman"/>
          <w:sz w:val="24"/>
          <w:szCs w:val="24"/>
        </w:rPr>
        <w:t xml:space="preserve">grant requests for </w:t>
      </w:r>
      <w:r w:rsidR="00E048DD" w:rsidRPr="001966AE">
        <w:rPr>
          <w:rFonts w:ascii="Times New Roman" w:hAnsi="Times New Roman"/>
          <w:sz w:val="24"/>
          <w:szCs w:val="24"/>
        </w:rPr>
        <w:t>ti</w:t>
      </w:r>
      <w:r w:rsidR="008A3CE3" w:rsidRPr="001966AE">
        <w:rPr>
          <w:rFonts w:ascii="Times New Roman" w:hAnsi="Times New Roman"/>
          <w:sz w:val="24"/>
          <w:szCs w:val="24"/>
        </w:rPr>
        <w:t>me off</w:t>
      </w:r>
      <w:r w:rsidR="00EC4A8B">
        <w:rPr>
          <w:rFonts w:ascii="Times New Roman" w:hAnsi="Times New Roman"/>
          <w:sz w:val="24"/>
          <w:szCs w:val="24"/>
        </w:rPr>
        <w:t xml:space="preserve"> that result in placement </w:t>
      </w:r>
      <w:r w:rsidR="00AA340E">
        <w:rPr>
          <w:rFonts w:ascii="Times New Roman" w:hAnsi="Times New Roman"/>
          <w:sz w:val="24"/>
          <w:szCs w:val="24"/>
        </w:rPr>
        <w:t>in</w:t>
      </w:r>
      <w:r w:rsidR="00EC4A8B">
        <w:rPr>
          <w:rFonts w:ascii="Times New Roman" w:hAnsi="Times New Roman"/>
          <w:sz w:val="24"/>
          <w:szCs w:val="24"/>
        </w:rPr>
        <w:t xml:space="preserve"> furlough status</w:t>
      </w:r>
      <w:r w:rsidR="0044528B" w:rsidRPr="001966AE">
        <w:rPr>
          <w:rFonts w:ascii="Times New Roman" w:hAnsi="Times New Roman"/>
          <w:sz w:val="24"/>
          <w:szCs w:val="24"/>
        </w:rPr>
        <w:t xml:space="preserve">, </w:t>
      </w:r>
      <w:r w:rsidR="002521F1">
        <w:rPr>
          <w:rFonts w:ascii="Times New Roman" w:hAnsi="Times New Roman"/>
          <w:sz w:val="24"/>
          <w:szCs w:val="24"/>
        </w:rPr>
        <w:t>agencies are</w:t>
      </w:r>
      <w:r w:rsidR="0044528B" w:rsidRPr="001966AE">
        <w:rPr>
          <w:rFonts w:ascii="Times New Roman" w:hAnsi="Times New Roman"/>
          <w:sz w:val="24"/>
          <w:szCs w:val="24"/>
        </w:rPr>
        <w:t xml:space="preserve"> encourage</w:t>
      </w:r>
      <w:r w:rsidR="002521F1">
        <w:rPr>
          <w:rFonts w:ascii="Times New Roman" w:hAnsi="Times New Roman"/>
          <w:sz w:val="24"/>
          <w:szCs w:val="24"/>
        </w:rPr>
        <w:t>d</w:t>
      </w:r>
      <w:r w:rsidR="0044528B" w:rsidRPr="001966AE">
        <w:rPr>
          <w:rFonts w:ascii="Times New Roman" w:hAnsi="Times New Roman"/>
          <w:sz w:val="24"/>
          <w:szCs w:val="24"/>
        </w:rPr>
        <w:t xml:space="preserve"> to consider the same principles that guide the granting of various types of </w:t>
      </w:r>
      <w:r w:rsidR="00642F45" w:rsidRPr="001966AE">
        <w:rPr>
          <w:rFonts w:ascii="Times New Roman" w:hAnsi="Times New Roman"/>
          <w:sz w:val="24"/>
          <w:szCs w:val="24"/>
        </w:rPr>
        <w:t xml:space="preserve">paid </w:t>
      </w:r>
      <w:r w:rsidR="0044528B" w:rsidRPr="001966AE">
        <w:rPr>
          <w:rFonts w:ascii="Times New Roman" w:hAnsi="Times New Roman"/>
          <w:sz w:val="24"/>
          <w:szCs w:val="24"/>
        </w:rPr>
        <w:t>leave</w:t>
      </w:r>
      <w:r w:rsidR="00487552" w:rsidRPr="001966AE">
        <w:rPr>
          <w:rFonts w:ascii="Times New Roman" w:hAnsi="Times New Roman"/>
          <w:sz w:val="24"/>
          <w:szCs w:val="24"/>
        </w:rPr>
        <w:t xml:space="preserve"> during normal periods of </w:t>
      </w:r>
      <w:r w:rsidR="00457549" w:rsidRPr="001966AE">
        <w:rPr>
          <w:rFonts w:ascii="Times New Roman" w:hAnsi="Times New Roman"/>
          <w:sz w:val="24"/>
          <w:szCs w:val="24"/>
        </w:rPr>
        <w:t xml:space="preserve">funded </w:t>
      </w:r>
      <w:r w:rsidR="00487552" w:rsidRPr="001966AE">
        <w:rPr>
          <w:rFonts w:ascii="Times New Roman" w:hAnsi="Times New Roman"/>
          <w:sz w:val="24"/>
          <w:szCs w:val="24"/>
        </w:rPr>
        <w:t>operation</w:t>
      </w:r>
      <w:r w:rsidR="00457549" w:rsidRPr="001966AE">
        <w:rPr>
          <w:rFonts w:ascii="Times New Roman" w:hAnsi="Times New Roman"/>
          <w:sz w:val="24"/>
          <w:szCs w:val="24"/>
        </w:rPr>
        <w:t>s</w:t>
      </w:r>
      <w:r w:rsidR="00C422F4" w:rsidRPr="001966AE">
        <w:rPr>
          <w:rFonts w:ascii="Times New Roman" w:hAnsi="Times New Roman"/>
          <w:sz w:val="24"/>
          <w:szCs w:val="24"/>
        </w:rPr>
        <w:t xml:space="preserve">, while keeping in mind </w:t>
      </w:r>
      <w:r w:rsidR="00487552" w:rsidRPr="001966AE">
        <w:rPr>
          <w:rFonts w:ascii="Times New Roman" w:hAnsi="Times New Roman"/>
          <w:sz w:val="24"/>
          <w:szCs w:val="24"/>
        </w:rPr>
        <w:t xml:space="preserve">any </w:t>
      </w:r>
      <w:r w:rsidR="00CE6431" w:rsidRPr="001966AE">
        <w:rPr>
          <w:rFonts w:ascii="Times New Roman" w:hAnsi="Times New Roman"/>
          <w:sz w:val="24"/>
          <w:szCs w:val="24"/>
        </w:rPr>
        <w:t>special work requirements for excepted employees during the lapse in appropriations</w:t>
      </w:r>
      <w:r w:rsidR="00C422F4" w:rsidRPr="001966AE">
        <w:rPr>
          <w:rFonts w:ascii="Times New Roman" w:hAnsi="Times New Roman"/>
          <w:sz w:val="24"/>
          <w:szCs w:val="24"/>
        </w:rPr>
        <w:t xml:space="preserve">. </w:t>
      </w:r>
      <w:r w:rsidR="00241F5E">
        <w:rPr>
          <w:rFonts w:ascii="Times New Roman" w:hAnsi="Times New Roman"/>
          <w:sz w:val="24"/>
          <w:szCs w:val="24"/>
        </w:rPr>
        <w:t xml:space="preserve"> </w:t>
      </w:r>
      <w:r w:rsidR="006A54BB" w:rsidRPr="001966AE">
        <w:rPr>
          <w:rFonts w:ascii="Times New Roman" w:hAnsi="Times New Roman"/>
          <w:sz w:val="24"/>
          <w:szCs w:val="24"/>
        </w:rPr>
        <w:t xml:space="preserve">OPM encourages agencies to </w:t>
      </w:r>
      <w:r w:rsidR="00B56743">
        <w:rPr>
          <w:rFonts w:ascii="Times New Roman" w:hAnsi="Times New Roman"/>
          <w:sz w:val="24"/>
          <w:szCs w:val="24"/>
        </w:rPr>
        <w:t xml:space="preserve">communicate </w:t>
      </w:r>
      <w:r w:rsidR="006A54BB" w:rsidRPr="001966AE">
        <w:rPr>
          <w:rFonts w:ascii="Times New Roman" w:hAnsi="Times New Roman"/>
          <w:sz w:val="24"/>
          <w:szCs w:val="24"/>
        </w:rPr>
        <w:t>these flexibilities</w:t>
      </w:r>
      <w:r w:rsidR="00B56743">
        <w:rPr>
          <w:rFonts w:ascii="Times New Roman" w:hAnsi="Times New Roman"/>
          <w:sz w:val="24"/>
          <w:szCs w:val="24"/>
        </w:rPr>
        <w:t xml:space="preserve"> however is best to its workforce and utilize them</w:t>
      </w:r>
      <w:r w:rsidR="006A54BB" w:rsidRPr="001966AE">
        <w:rPr>
          <w:rFonts w:ascii="Times New Roman" w:hAnsi="Times New Roman"/>
          <w:sz w:val="24"/>
          <w:szCs w:val="24"/>
        </w:rPr>
        <w:t xml:space="preserve"> in a manner that has minimal impact on </w:t>
      </w:r>
      <w:r w:rsidR="00B56743">
        <w:rPr>
          <w:rFonts w:ascii="Times New Roman" w:hAnsi="Times New Roman"/>
          <w:sz w:val="24"/>
          <w:szCs w:val="24"/>
        </w:rPr>
        <w:t>its</w:t>
      </w:r>
      <w:r w:rsidR="006A54BB" w:rsidRPr="001966AE">
        <w:rPr>
          <w:rFonts w:ascii="Times New Roman" w:hAnsi="Times New Roman"/>
          <w:sz w:val="24"/>
          <w:szCs w:val="24"/>
        </w:rPr>
        <w:t xml:space="preserve"> mission and service to the American people.</w:t>
      </w:r>
      <w:r w:rsidR="00C422F4" w:rsidRPr="001966AE">
        <w:rPr>
          <w:rFonts w:ascii="Times New Roman" w:hAnsi="Times New Roman"/>
          <w:sz w:val="24"/>
          <w:szCs w:val="24"/>
        </w:rPr>
        <w:t xml:space="preserve"> </w:t>
      </w:r>
    </w:p>
    <w:p w14:paraId="094B3860" w14:textId="77777777" w:rsidR="00443830" w:rsidRPr="001966AE" w:rsidRDefault="00443830" w:rsidP="00D95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38BE5" w14:textId="1E905E30" w:rsidR="009A2416" w:rsidRDefault="00A26EE9" w:rsidP="00D95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6AE">
        <w:rPr>
          <w:rFonts w:ascii="Times New Roman" w:hAnsi="Times New Roman"/>
          <w:sz w:val="24"/>
          <w:szCs w:val="24"/>
        </w:rPr>
        <w:t xml:space="preserve">We </w:t>
      </w:r>
      <w:r w:rsidR="00AF7A45" w:rsidRPr="001966AE">
        <w:rPr>
          <w:rFonts w:ascii="Times New Roman" w:hAnsi="Times New Roman"/>
          <w:sz w:val="24"/>
          <w:szCs w:val="24"/>
        </w:rPr>
        <w:t>want to thank</w:t>
      </w:r>
      <w:r w:rsidR="002B4173" w:rsidRPr="001966AE">
        <w:rPr>
          <w:rFonts w:ascii="Times New Roman" w:hAnsi="Times New Roman"/>
          <w:sz w:val="24"/>
          <w:szCs w:val="24"/>
        </w:rPr>
        <w:t xml:space="preserve"> </w:t>
      </w:r>
      <w:r w:rsidR="00BB3D8C" w:rsidRPr="001966AE">
        <w:rPr>
          <w:rFonts w:ascii="Times New Roman" w:hAnsi="Times New Roman"/>
          <w:sz w:val="24"/>
          <w:szCs w:val="24"/>
        </w:rPr>
        <w:t xml:space="preserve">the </w:t>
      </w:r>
      <w:r w:rsidR="002B4173" w:rsidRPr="001966AE">
        <w:rPr>
          <w:rFonts w:ascii="Times New Roman" w:hAnsi="Times New Roman"/>
          <w:sz w:val="24"/>
          <w:szCs w:val="24"/>
        </w:rPr>
        <w:t xml:space="preserve">dedicated </w:t>
      </w:r>
      <w:r w:rsidR="00C07E5D" w:rsidRPr="001966AE">
        <w:rPr>
          <w:rFonts w:ascii="Times New Roman" w:hAnsi="Times New Roman"/>
          <w:sz w:val="24"/>
          <w:szCs w:val="24"/>
        </w:rPr>
        <w:t>men and women</w:t>
      </w:r>
      <w:r w:rsidR="002B4173" w:rsidRPr="001966AE">
        <w:rPr>
          <w:rFonts w:ascii="Times New Roman" w:hAnsi="Times New Roman"/>
          <w:sz w:val="24"/>
          <w:szCs w:val="24"/>
        </w:rPr>
        <w:t xml:space="preserve"> who </w:t>
      </w:r>
      <w:r w:rsidR="00C07E5D" w:rsidRPr="001966AE">
        <w:rPr>
          <w:rFonts w:ascii="Times New Roman" w:hAnsi="Times New Roman"/>
          <w:sz w:val="24"/>
          <w:szCs w:val="24"/>
        </w:rPr>
        <w:t xml:space="preserve">are </w:t>
      </w:r>
      <w:r w:rsidR="002B4173" w:rsidRPr="001966AE">
        <w:rPr>
          <w:rFonts w:ascii="Times New Roman" w:hAnsi="Times New Roman"/>
          <w:sz w:val="24"/>
          <w:szCs w:val="24"/>
        </w:rPr>
        <w:t>serv</w:t>
      </w:r>
      <w:r w:rsidR="00C07E5D" w:rsidRPr="001966AE">
        <w:rPr>
          <w:rFonts w:ascii="Times New Roman" w:hAnsi="Times New Roman"/>
          <w:sz w:val="24"/>
          <w:szCs w:val="24"/>
        </w:rPr>
        <w:t>ing</w:t>
      </w:r>
      <w:r w:rsidR="002B4173" w:rsidRPr="001966AE">
        <w:rPr>
          <w:rFonts w:ascii="Times New Roman" w:hAnsi="Times New Roman"/>
          <w:sz w:val="24"/>
          <w:szCs w:val="24"/>
        </w:rPr>
        <w:t xml:space="preserve"> the American people</w:t>
      </w:r>
      <w:r w:rsidR="00BB3D8C" w:rsidRPr="001966AE">
        <w:rPr>
          <w:rFonts w:ascii="Times New Roman" w:hAnsi="Times New Roman"/>
          <w:sz w:val="24"/>
          <w:szCs w:val="24"/>
        </w:rPr>
        <w:t xml:space="preserve"> during the pa</w:t>
      </w:r>
      <w:r w:rsidR="004F71C8" w:rsidRPr="001966AE">
        <w:rPr>
          <w:rFonts w:ascii="Times New Roman" w:hAnsi="Times New Roman"/>
          <w:sz w:val="24"/>
          <w:szCs w:val="24"/>
        </w:rPr>
        <w:t xml:space="preserve">rtial lapse in appropriations. </w:t>
      </w:r>
      <w:r w:rsidR="00241F5E">
        <w:rPr>
          <w:rFonts w:ascii="Times New Roman" w:hAnsi="Times New Roman"/>
          <w:sz w:val="24"/>
          <w:szCs w:val="24"/>
        </w:rPr>
        <w:t xml:space="preserve"> </w:t>
      </w:r>
      <w:r w:rsidR="00F6389B" w:rsidRPr="001966AE">
        <w:rPr>
          <w:rFonts w:ascii="Times New Roman" w:hAnsi="Times New Roman"/>
          <w:sz w:val="24"/>
          <w:szCs w:val="24"/>
        </w:rPr>
        <w:t>We pledge to continue to perform funded and critical non-funded services and look forward to the day when we can resume the full complement of work we perform on behalf of the ci</w:t>
      </w:r>
      <w:r w:rsidR="009F16DD" w:rsidRPr="001966AE">
        <w:rPr>
          <w:rFonts w:ascii="Times New Roman" w:hAnsi="Times New Roman"/>
          <w:sz w:val="24"/>
          <w:szCs w:val="24"/>
        </w:rPr>
        <w:t>tizens of the United States.</w:t>
      </w:r>
    </w:p>
    <w:p w14:paraId="545DC050" w14:textId="77777777" w:rsidR="009A2416" w:rsidRDefault="009A2416" w:rsidP="00D95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493F24" w14:textId="253A9B1F" w:rsidR="004F71C8" w:rsidRPr="001966AE" w:rsidRDefault="004F71C8" w:rsidP="00D951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66AE">
        <w:rPr>
          <w:rFonts w:ascii="Times New Roman" w:hAnsi="Times New Roman"/>
          <w:b/>
          <w:sz w:val="24"/>
          <w:szCs w:val="24"/>
        </w:rPr>
        <w:lastRenderedPageBreak/>
        <w:t>Additional Information</w:t>
      </w:r>
    </w:p>
    <w:p w14:paraId="7C08042B" w14:textId="77777777" w:rsidR="004F71C8" w:rsidRPr="001966AE" w:rsidRDefault="004F71C8" w:rsidP="00D951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94D962" w14:textId="67D95099" w:rsidR="00443830" w:rsidRPr="001966AE" w:rsidRDefault="00B12D68" w:rsidP="00B12D68">
      <w:pPr>
        <w:rPr>
          <w:rFonts w:ascii="Times New Roman" w:hAnsi="Times New Roman"/>
          <w:sz w:val="24"/>
          <w:szCs w:val="24"/>
        </w:rPr>
      </w:pPr>
      <w:r w:rsidRPr="001966AE">
        <w:rPr>
          <w:rFonts w:ascii="Times New Roman" w:hAnsi="Times New Roman"/>
          <w:sz w:val="24"/>
          <w:szCs w:val="24"/>
        </w:rPr>
        <w:t xml:space="preserve">Agency headquarters-level human resources offices may contact OPM at </w:t>
      </w:r>
      <w:hyperlink r:id="rId9" w:history="1">
        <w:r w:rsidRPr="001966AE">
          <w:rPr>
            <w:rStyle w:val="Hyperlink"/>
            <w:rFonts w:ascii="Times New Roman" w:hAnsi="Times New Roman"/>
            <w:color w:val="auto"/>
            <w:sz w:val="24"/>
            <w:szCs w:val="24"/>
          </w:rPr>
          <w:t>pay-leave-policy@opm.gov</w:t>
        </w:r>
      </w:hyperlink>
      <w:r w:rsidRPr="001966AE">
        <w:rPr>
          <w:rFonts w:ascii="Times New Roman" w:hAnsi="Times New Roman"/>
          <w:sz w:val="24"/>
          <w:szCs w:val="24"/>
        </w:rPr>
        <w:t>.  Employees must contact their agency human resources office for further information on this memo.  For additional information on workplace flexibilities, see our guidance on</w:t>
      </w:r>
      <w:r w:rsidR="004F07A1" w:rsidRPr="001966AE">
        <w:rPr>
          <w:rFonts w:ascii="Times New Roman" w:hAnsi="Times New Roman"/>
          <w:sz w:val="24"/>
          <w:szCs w:val="24"/>
        </w:rPr>
        <w:t xml:space="preserve"> telework and alternative work schedules</w:t>
      </w:r>
      <w:r w:rsidRPr="001966AE">
        <w:rPr>
          <w:rFonts w:ascii="Times New Roman" w:hAnsi="Times New Roman"/>
          <w:sz w:val="24"/>
          <w:szCs w:val="24"/>
        </w:rPr>
        <w:t>.</w:t>
      </w:r>
      <w:r w:rsidR="00BB75F1" w:rsidRPr="001966AE">
        <w:rPr>
          <w:rFonts w:ascii="Times New Roman" w:hAnsi="Times New Roman"/>
          <w:sz w:val="24"/>
          <w:szCs w:val="24"/>
        </w:rPr>
        <w:t> </w:t>
      </w:r>
    </w:p>
    <w:p w14:paraId="3396DE0B" w14:textId="623259FF" w:rsidR="004F07A1" w:rsidRPr="001966AE" w:rsidRDefault="004F07A1" w:rsidP="00685C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 w:rsidRPr="001966AE">
        <w:rPr>
          <w:b/>
        </w:rPr>
        <w:t>Telework</w:t>
      </w:r>
      <w:r w:rsidR="005A280C" w:rsidRPr="001966AE">
        <w:rPr>
          <w:rFonts w:eastAsia="Times New Roman"/>
          <w:b/>
          <w:snapToGrid w:val="0"/>
        </w:rPr>
        <w:t>—</w:t>
      </w:r>
      <w:hyperlink r:id="rId10" w:history="1">
        <w:r w:rsidRPr="001966AE">
          <w:rPr>
            <w:rStyle w:val="Hyperlink"/>
            <w:color w:val="auto"/>
          </w:rPr>
          <w:t>https://www.opm.gov/policy-data-oversight/worklife/telework/</w:t>
        </w:r>
      </w:hyperlink>
      <w:r w:rsidRPr="001966AE">
        <w:t xml:space="preserve"> </w:t>
      </w:r>
    </w:p>
    <w:p w14:paraId="65D8009F" w14:textId="67BFF465" w:rsidR="004F07A1" w:rsidRPr="001966AE" w:rsidRDefault="004F07A1" w:rsidP="00685C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 w:rsidRPr="001966AE">
        <w:rPr>
          <w:b/>
        </w:rPr>
        <w:t>Alternative Work Schedules</w:t>
      </w:r>
      <w:r w:rsidR="005A280C">
        <w:rPr>
          <w:b/>
        </w:rPr>
        <w:t xml:space="preserve"> (AWS)</w:t>
      </w:r>
      <w:r w:rsidR="005A280C" w:rsidRPr="001966AE">
        <w:rPr>
          <w:rFonts w:eastAsia="Times New Roman"/>
          <w:b/>
          <w:snapToGrid w:val="0"/>
        </w:rPr>
        <w:t>—</w:t>
      </w:r>
      <w:hyperlink r:id="rId11" w:history="1">
        <w:r w:rsidRPr="001966AE">
          <w:rPr>
            <w:rStyle w:val="Hyperlink"/>
            <w:color w:val="auto"/>
          </w:rPr>
          <w:t>https://www.opm.gov/policy-data-oversight/pay-leave/reference-materials/handbooks/alternative-work-schedules/</w:t>
        </w:r>
      </w:hyperlink>
      <w:r w:rsidRPr="001966AE">
        <w:t xml:space="preserve">.  </w:t>
      </w:r>
    </w:p>
    <w:p w14:paraId="1C8BD0F4" w14:textId="41002F52" w:rsidR="001966AE" w:rsidRPr="001966AE" w:rsidRDefault="001966AE" w:rsidP="00685C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 w:rsidRPr="001966AE">
        <w:rPr>
          <w:rFonts w:eastAsia="Times New Roman"/>
          <w:b/>
          <w:snapToGrid w:val="0"/>
        </w:rPr>
        <w:t xml:space="preserve">Metro </w:t>
      </w:r>
      <w:r w:rsidR="004F07A1" w:rsidRPr="001966AE">
        <w:rPr>
          <w:rFonts w:eastAsia="Times New Roman"/>
          <w:b/>
          <w:snapToGrid w:val="0"/>
        </w:rPr>
        <w:t>Safe</w:t>
      </w:r>
      <w:r w:rsidRPr="001966AE">
        <w:rPr>
          <w:rFonts w:eastAsia="Times New Roman"/>
          <w:b/>
          <w:snapToGrid w:val="0"/>
        </w:rPr>
        <w:t xml:space="preserve"> T</w:t>
      </w:r>
      <w:r w:rsidR="004F07A1" w:rsidRPr="001966AE">
        <w:rPr>
          <w:rFonts w:eastAsia="Times New Roman"/>
          <w:b/>
          <w:snapToGrid w:val="0"/>
        </w:rPr>
        <w:t>rack Guidance (Telework)</w:t>
      </w:r>
      <w:r w:rsidRPr="001966AE">
        <w:rPr>
          <w:rFonts w:eastAsia="Times New Roman"/>
          <w:b/>
          <w:snapToGrid w:val="0"/>
        </w:rPr>
        <w:t>—</w:t>
      </w:r>
      <w:hyperlink r:id="rId12" w:history="1">
        <w:r w:rsidRPr="001966AE">
          <w:rPr>
            <w:rStyle w:val="Hyperlink"/>
            <w:rFonts w:eastAsia="Times New Roman"/>
            <w:snapToGrid w:val="0"/>
            <w:color w:val="auto"/>
          </w:rPr>
          <w:t>https://www.opm.gov/policy-data-oversight/snow-dismissal-procedures/notices/opm-guidance-on-the-use-of-telework-during-metro-safetrack.pdf</w:t>
        </w:r>
      </w:hyperlink>
    </w:p>
    <w:p w14:paraId="15F39A69" w14:textId="55F9B444" w:rsidR="001966AE" w:rsidRPr="007B536C" w:rsidRDefault="001966AE" w:rsidP="00685C5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1966AE">
        <w:rPr>
          <w:rFonts w:eastAsia="Times New Roman"/>
          <w:b/>
          <w:snapToGrid w:val="0"/>
        </w:rPr>
        <w:t>Metro S</w:t>
      </w:r>
      <w:r w:rsidR="004F07A1" w:rsidRPr="001966AE">
        <w:rPr>
          <w:rFonts w:eastAsia="Times New Roman"/>
          <w:b/>
          <w:snapToGrid w:val="0"/>
        </w:rPr>
        <w:t>afe</w:t>
      </w:r>
      <w:r w:rsidRPr="001966AE">
        <w:rPr>
          <w:rFonts w:eastAsia="Times New Roman"/>
          <w:b/>
          <w:snapToGrid w:val="0"/>
        </w:rPr>
        <w:t xml:space="preserve"> T</w:t>
      </w:r>
      <w:r w:rsidR="004F07A1" w:rsidRPr="001966AE">
        <w:rPr>
          <w:rFonts w:eastAsia="Times New Roman"/>
          <w:b/>
          <w:snapToGrid w:val="0"/>
        </w:rPr>
        <w:t>rack Guidance (AWS)</w:t>
      </w:r>
      <w:r w:rsidRPr="001966AE">
        <w:rPr>
          <w:rFonts w:eastAsia="Times New Roman"/>
          <w:b/>
          <w:snapToGrid w:val="0"/>
        </w:rPr>
        <w:t>—</w:t>
      </w:r>
      <w:hyperlink r:id="rId13" w:history="1">
        <w:r w:rsidRPr="001966AE">
          <w:rPr>
            <w:rStyle w:val="Hyperlink"/>
            <w:rFonts w:eastAsia="Times New Roman"/>
            <w:snapToGrid w:val="0"/>
            <w:color w:val="auto"/>
          </w:rPr>
          <w:t>https://www.opm.gov/policy-data-oversight/snow-dismissal-procedures/notices/opm-guidance-on-the-use-of-alternative-work-schedules-during-metro-safetrack.pdf</w:t>
        </w:r>
      </w:hyperlink>
    </w:p>
    <w:p w14:paraId="2BB29CE9" w14:textId="6CADAFFC" w:rsidR="004F07A1" w:rsidRPr="00685C50" w:rsidRDefault="00EC4A8B" w:rsidP="00685C50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 w:rsidRPr="00685C50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Time </w:t>
      </w:r>
      <w:proofErr w:type="gramStart"/>
      <w:r w:rsidRPr="00685C50">
        <w:rPr>
          <w:rFonts w:ascii="Times New Roman" w:eastAsia="Times New Roman" w:hAnsi="Times New Roman"/>
          <w:b/>
          <w:snapToGrid w:val="0"/>
          <w:sz w:val="24"/>
          <w:szCs w:val="24"/>
        </w:rPr>
        <w:t>Off</w:t>
      </w:r>
      <w:r w:rsidR="00685C50" w:rsidRPr="00685C50">
        <w:rPr>
          <w:rFonts w:eastAsia="Times New Roman"/>
          <w:b/>
          <w:snapToGrid w:val="0"/>
        </w:rPr>
        <w:t>—</w:t>
      </w:r>
      <w:proofErr w:type="gramEnd"/>
      <w:r w:rsidRPr="00685C50">
        <w:rPr>
          <w:rFonts w:ascii="Times New Roman" w:hAnsi="Times New Roman"/>
          <w:sz w:val="24"/>
          <w:szCs w:val="24"/>
        </w:rPr>
        <w:t>OPM memorandum CPM 2019-</w:t>
      </w:r>
      <w:r w:rsidR="00E00D40">
        <w:rPr>
          <w:rFonts w:ascii="Times New Roman" w:hAnsi="Times New Roman"/>
          <w:sz w:val="24"/>
          <w:szCs w:val="24"/>
        </w:rPr>
        <w:t>04</w:t>
      </w:r>
      <w:r w:rsidRPr="00685C50">
        <w:rPr>
          <w:rFonts w:ascii="Times New Roman" w:hAnsi="Times New Roman"/>
          <w:sz w:val="24"/>
          <w:szCs w:val="24"/>
        </w:rPr>
        <w:t xml:space="preserve"> regarding the</w:t>
      </w:r>
      <w:r w:rsidRPr="00685C50">
        <w:t xml:space="preserve"> </w:t>
      </w:r>
      <w:r w:rsidRPr="00685C50">
        <w:rPr>
          <w:rFonts w:ascii="Times New Roman" w:hAnsi="Times New Roman"/>
          <w:sz w:val="24"/>
          <w:szCs w:val="24"/>
        </w:rPr>
        <w:t>Government Employee Fair Treatment Act of 2019 (S. 24), which w</w:t>
      </w:r>
      <w:r w:rsidR="00685C50" w:rsidRPr="00685C50">
        <w:rPr>
          <w:rFonts w:ascii="Times New Roman" w:hAnsi="Times New Roman"/>
          <w:sz w:val="24"/>
          <w:szCs w:val="24"/>
        </w:rPr>
        <w:t>as enacted on January 16, 2019.</w:t>
      </w:r>
      <w:r w:rsidR="00241F5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685C50" w:rsidRPr="005C5E97">
          <w:rPr>
            <w:rStyle w:val="Hyperlink"/>
            <w:rFonts w:ascii="Times New Roman" w:eastAsia="Times New Roman" w:hAnsi="Times New Roman"/>
            <w:snapToGrid w:val="0"/>
            <w:color w:val="auto"/>
            <w:sz w:val="24"/>
            <w:szCs w:val="24"/>
          </w:rPr>
          <w:t>https://chcoc.gov/content/government-employee-fair-treatment-act-2019</w:t>
        </w:r>
      </w:hyperlink>
      <w:r w:rsidR="00685C50" w:rsidRPr="00685C50">
        <w:rPr>
          <w:rFonts w:ascii="Times New Roman" w:hAnsi="Times New Roman"/>
          <w:sz w:val="24"/>
          <w:szCs w:val="24"/>
        </w:rPr>
        <w:t xml:space="preserve">  </w:t>
      </w:r>
    </w:p>
    <w:p w14:paraId="3189E3CA" w14:textId="77777777" w:rsidR="00EC4A8B" w:rsidRPr="00EC4A8B" w:rsidRDefault="00EC4A8B" w:rsidP="007B536C">
      <w:pPr>
        <w:pStyle w:val="ListParagraph"/>
        <w:spacing w:after="240" w:line="240" w:lineRule="auto"/>
        <w:ind w:left="360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1B6476DF" w14:textId="2B264D4D" w:rsidR="00443830" w:rsidRPr="001966AE" w:rsidRDefault="005A280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  <w:r>
        <w:rPr>
          <w:rFonts w:ascii="Times New Roman" w:eastAsia="Times New Roman" w:hAnsi="Times New Roman"/>
          <w:snapToGrid w:val="0"/>
          <w:sz w:val="24"/>
          <w:szCs w:val="20"/>
        </w:rPr>
        <w:t xml:space="preserve">cc:  </w:t>
      </w:r>
      <w:bookmarkStart w:id="0" w:name="_GoBack"/>
      <w:bookmarkEnd w:id="0"/>
      <w:r w:rsidR="00443830" w:rsidRPr="001966AE">
        <w:rPr>
          <w:rFonts w:ascii="Times New Roman" w:eastAsia="Times New Roman" w:hAnsi="Times New Roman"/>
          <w:snapToGrid w:val="0"/>
          <w:sz w:val="24"/>
          <w:szCs w:val="20"/>
        </w:rPr>
        <w:t>Chief Human Capital Officers</w:t>
      </w:r>
      <w:r>
        <w:rPr>
          <w:rFonts w:ascii="Times New Roman" w:eastAsia="Times New Roman" w:hAnsi="Times New Roman"/>
          <w:snapToGrid w:val="0"/>
          <w:sz w:val="24"/>
          <w:szCs w:val="20"/>
        </w:rPr>
        <w:t xml:space="preserve"> (CHCOs), Deputy CHCOs, and HR Directors</w:t>
      </w:r>
    </w:p>
    <w:p w14:paraId="1BB86D37" w14:textId="77777777" w:rsidR="001966AE" w:rsidRPr="001966AE" w:rsidRDefault="001966A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</w:rPr>
      </w:pPr>
    </w:p>
    <w:sectPr w:rsidR="001966AE" w:rsidRPr="001966AE" w:rsidSect="00266F11">
      <w:headerReference w:type="even" r:id="rId15"/>
      <w:headerReference w:type="default" r:id="rId16"/>
      <w:footerReference w:type="even" r:id="rId17"/>
      <w:headerReference w:type="first" r:id="rId18"/>
      <w:footerReference w:type="first" r:id="rId19"/>
      <w:endnotePr>
        <w:numFmt w:val="decimal"/>
      </w:endnotePr>
      <w:pgSz w:w="12240" w:h="15840" w:code="1"/>
      <w:pgMar w:top="1440" w:right="1440" w:bottom="1440" w:left="1440" w:header="108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6C1E9" w14:textId="77777777" w:rsidR="005538B7" w:rsidRDefault="005538B7">
      <w:pPr>
        <w:spacing w:after="0" w:line="240" w:lineRule="auto"/>
      </w:pPr>
      <w:r>
        <w:separator/>
      </w:r>
    </w:p>
  </w:endnote>
  <w:endnote w:type="continuationSeparator" w:id="0">
    <w:p w14:paraId="18A6B4D9" w14:textId="77777777" w:rsidR="005538B7" w:rsidRDefault="0055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F2F2F" w14:textId="77777777" w:rsidR="004C348E" w:rsidRDefault="003F59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37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200E8" w14:textId="77777777" w:rsidR="004C348E" w:rsidRDefault="005538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9AD6A" w14:textId="77777777" w:rsidR="00AA2775" w:rsidRPr="00AA2775" w:rsidRDefault="00F226E7" w:rsidP="00AA2775">
    <w:pPr>
      <w:tabs>
        <w:tab w:val="center" w:pos="4500"/>
        <w:tab w:val="right" w:pos="9360"/>
      </w:tabs>
      <w:spacing w:before="120" w:after="120" w:line="240" w:lineRule="auto"/>
      <w:rPr>
        <w:rFonts w:eastAsia="Times New Roman"/>
        <w:color w:val="0069AA"/>
        <w:spacing w:val="-4"/>
        <w:sz w:val="14"/>
        <w:szCs w:val="18"/>
      </w:rPr>
    </w:pPr>
    <w:r>
      <w:rPr>
        <w:rFonts w:eastAsia="Times New Roman"/>
        <w:noProof/>
        <w:color w:val="0069AA"/>
        <w:spacing w:val="-4"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C564138" wp14:editId="3410D244">
              <wp:simplePos x="0" y="0"/>
              <wp:positionH relativeFrom="margin">
                <wp:posOffset>0</wp:posOffset>
              </wp:positionH>
              <wp:positionV relativeFrom="paragraph">
                <wp:posOffset>81279</wp:posOffset>
              </wp:positionV>
              <wp:extent cx="5943600" cy="0"/>
              <wp:effectExtent l="0" t="0" r="19050" b="19050"/>
              <wp:wrapTopAndBottom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9A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CDD762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6.4pt" to="46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" strokecolor="#0069aa" strokeweight=".5pt">
              <v:shadow color="black" opacity="24903f" origin=",.5" offset="0,.55556mm"/>
              <w10:wrap type="topAndBottom" anchorx="margin"/>
            </v:line>
          </w:pict>
        </mc:Fallback>
      </mc:AlternateContent>
    </w:r>
    <w:hyperlink r:id="rId1" w:history="1">
      <w:r w:rsidR="00AA2775" w:rsidRPr="00AA2775">
        <w:rPr>
          <w:rFonts w:eastAsia="Times New Roman"/>
          <w:color w:val="0069AA"/>
          <w:spacing w:val="-4"/>
          <w:sz w:val="14"/>
          <w:szCs w:val="18"/>
        </w:rPr>
        <w:t>www.opm.gov</w:t>
      </w:r>
    </w:hyperlink>
    <w:r w:rsidR="00AA2775" w:rsidRPr="00AA2775">
      <w:rPr>
        <w:rFonts w:ascii="Times" w:eastAsia="Times New Roman" w:hAnsi="Times"/>
        <w:color w:val="0069AA"/>
        <w:spacing w:val="-4"/>
        <w:sz w:val="18"/>
        <w:szCs w:val="18"/>
      </w:rPr>
      <w:tab/>
    </w:r>
    <w:r w:rsidR="00AA2775" w:rsidRPr="00AA2775">
      <w:rPr>
        <w:rFonts w:ascii="Times" w:eastAsia="Times New Roman" w:hAnsi="Times"/>
        <w:bCs/>
        <w:color w:val="0069AA"/>
        <w:spacing w:val="-4"/>
        <w:sz w:val="18"/>
        <w:szCs w:val="18"/>
      </w:rPr>
      <w:t>Empowering Excellence in Government through Great People</w:t>
    </w:r>
    <w:r w:rsidR="00AA2775" w:rsidRPr="00AA2775">
      <w:rPr>
        <w:rFonts w:ascii="Times" w:eastAsia="Times New Roman" w:hAnsi="Times"/>
        <w:color w:val="0069AA"/>
        <w:spacing w:val="-4"/>
        <w:sz w:val="18"/>
        <w:szCs w:val="18"/>
      </w:rPr>
      <w:tab/>
    </w:r>
    <w:hyperlink r:id="rId2" w:history="1">
      <w:r w:rsidR="00AA2775" w:rsidRPr="00AA2775">
        <w:rPr>
          <w:rFonts w:eastAsia="Times New Roman"/>
          <w:color w:val="0069AA"/>
          <w:spacing w:val="-4"/>
          <w:sz w:val="14"/>
          <w:szCs w:val="18"/>
        </w:rPr>
        <w:t>www.usajobs.gov</w:t>
      </w:r>
    </w:hyperlink>
  </w:p>
  <w:p w14:paraId="209E7C23" w14:textId="77777777" w:rsidR="00AA2775" w:rsidRDefault="00AA2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46691" w14:textId="77777777" w:rsidR="005538B7" w:rsidRDefault="005538B7">
      <w:pPr>
        <w:spacing w:after="0" w:line="240" w:lineRule="auto"/>
      </w:pPr>
      <w:r>
        <w:separator/>
      </w:r>
    </w:p>
  </w:footnote>
  <w:footnote w:type="continuationSeparator" w:id="0">
    <w:p w14:paraId="765E9F05" w14:textId="77777777" w:rsidR="005538B7" w:rsidRDefault="0055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7EB9" w14:textId="77777777" w:rsidR="004C348E" w:rsidRDefault="003F59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37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7D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715C31" w14:textId="77777777" w:rsidR="004C348E" w:rsidRDefault="005538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2B2B4" w14:textId="77777777" w:rsidR="00036DED" w:rsidRPr="00DA18CD" w:rsidRDefault="0076200F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Encouraging Telework for </w:t>
    </w:r>
    <w:r w:rsidR="00401FA8" w:rsidRPr="00FC71E9">
      <w:rPr>
        <w:rFonts w:ascii="Times New Roman" w:hAnsi="Times New Roman"/>
        <w:i/>
        <w:sz w:val="24"/>
        <w:szCs w:val="24"/>
      </w:rPr>
      <w:t>Excepted Employees</w:t>
    </w:r>
    <w:r w:rsidR="00401FA8">
      <w:rPr>
        <w:rFonts w:ascii="Times New Roman" w:hAnsi="Times New Roman"/>
        <w:sz w:val="24"/>
        <w:szCs w:val="24"/>
      </w:rPr>
      <w:t xml:space="preserve"> Affected by a Lapse in Appropriations              </w:t>
    </w:r>
    <w:r w:rsidR="003F5922" w:rsidRPr="00DA18CD">
      <w:rPr>
        <w:rFonts w:ascii="Times New Roman" w:hAnsi="Times New Roman"/>
        <w:sz w:val="24"/>
        <w:szCs w:val="24"/>
      </w:rPr>
      <w:fldChar w:fldCharType="begin"/>
    </w:r>
    <w:r w:rsidR="004B37D3" w:rsidRPr="00DA18CD">
      <w:rPr>
        <w:rFonts w:ascii="Times New Roman" w:hAnsi="Times New Roman"/>
        <w:sz w:val="24"/>
        <w:szCs w:val="24"/>
      </w:rPr>
      <w:instrText xml:space="preserve"> PAGE   \* MERGEFORMAT </w:instrText>
    </w:r>
    <w:r w:rsidR="003F5922" w:rsidRPr="00DA18CD">
      <w:rPr>
        <w:rFonts w:ascii="Times New Roman" w:hAnsi="Times New Roman"/>
        <w:sz w:val="24"/>
        <w:szCs w:val="24"/>
      </w:rPr>
      <w:fldChar w:fldCharType="separate"/>
    </w:r>
    <w:r w:rsidR="005A280C">
      <w:rPr>
        <w:rFonts w:ascii="Times New Roman" w:hAnsi="Times New Roman"/>
        <w:noProof/>
        <w:sz w:val="24"/>
        <w:szCs w:val="24"/>
      </w:rPr>
      <w:t>2</w:t>
    </w:r>
    <w:r w:rsidR="003F5922" w:rsidRPr="00DA18CD">
      <w:rPr>
        <w:rFonts w:ascii="Times New Roman" w:hAnsi="Times New Roman"/>
        <w:noProof/>
        <w:sz w:val="24"/>
        <w:szCs w:val="24"/>
      </w:rPr>
      <w:fldChar w:fldCharType="end"/>
    </w:r>
  </w:p>
  <w:p w14:paraId="295E815A" w14:textId="77777777" w:rsidR="004C348E" w:rsidRDefault="005538B7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F987B" w14:textId="77777777" w:rsidR="00AA2775" w:rsidRDefault="00AA2775">
    <w:pPr>
      <w:pStyle w:val="Header"/>
    </w:pPr>
    <w:r w:rsidRPr="00AA2775">
      <w:rPr>
        <w:rFonts w:eastAsia="Times New Roman"/>
        <w:noProof/>
        <w:sz w:val="24"/>
        <w:szCs w:val="24"/>
      </w:rPr>
      <w:drawing>
        <wp:anchor distT="0" distB="0" distL="114300" distR="114300" simplePos="0" relativeHeight="251659264" behindDoc="0" locked="1" layoutInCell="1" allowOverlap="0" wp14:anchorId="0C7F4239" wp14:editId="091C4380">
          <wp:simplePos x="0" y="0"/>
          <wp:positionH relativeFrom="page">
            <wp:posOffset>161925</wp:posOffset>
          </wp:positionH>
          <wp:positionV relativeFrom="page">
            <wp:posOffset>47625</wp:posOffset>
          </wp:positionV>
          <wp:extent cx="7772400" cy="1828800"/>
          <wp:effectExtent l="0" t="0" r="0" b="0"/>
          <wp:wrapNone/>
          <wp:docPr id="1" name="Picture 1" descr="Left:&#10;Official Seal of the United States Office of Personnel Management&#10;Middle:&#10;United States Office of Personnel Management&#10;Washington, DC 2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M+NBIB_Letterhead_top image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  <w:p w14:paraId="00E97B82" w14:textId="77777777" w:rsidR="00AA2775" w:rsidRDefault="00AA2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618"/>
    <w:multiLevelType w:val="hybridMultilevel"/>
    <w:tmpl w:val="BB0EB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30693E"/>
    <w:multiLevelType w:val="hybridMultilevel"/>
    <w:tmpl w:val="78E8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F7"/>
    <w:rsid w:val="00013C7F"/>
    <w:rsid w:val="000172E2"/>
    <w:rsid w:val="000258B8"/>
    <w:rsid w:val="000356B1"/>
    <w:rsid w:val="00044416"/>
    <w:rsid w:val="000630D8"/>
    <w:rsid w:val="00071337"/>
    <w:rsid w:val="00081DE6"/>
    <w:rsid w:val="00092096"/>
    <w:rsid w:val="000A48E1"/>
    <w:rsid w:val="000D36D1"/>
    <w:rsid w:val="000D7194"/>
    <w:rsid w:val="000E6077"/>
    <w:rsid w:val="000F324D"/>
    <w:rsid w:val="000F6C22"/>
    <w:rsid w:val="00103D89"/>
    <w:rsid w:val="00107FCA"/>
    <w:rsid w:val="00110752"/>
    <w:rsid w:val="00111A28"/>
    <w:rsid w:val="00111E7E"/>
    <w:rsid w:val="001301F1"/>
    <w:rsid w:val="00130B79"/>
    <w:rsid w:val="00153A00"/>
    <w:rsid w:val="00154986"/>
    <w:rsid w:val="001656E3"/>
    <w:rsid w:val="00174AB5"/>
    <w:rsid w:val="0017710F"/>
    <w:rsid w:val="00182E1D"/>
    <w:rsid w:val="00191E36"/>
    <w:rsid w:val="001966AE"/>
    <w:rsid w:val="001A36E7"/>
    <w:rsid w:val="001C26D1"/>
    <w:rsid w:val="002023F2"/>
    <w:rsid w:val="00205771"/>
    <w:rsid w:val="0022411F"/>
    <w:rsid w:val="002248CF"/>
    <w:rsid w:val="00241F5E"/>
    <w:rsid w:val="00244DE3"/>
    <w:rsid w:val="002459C1"/>
    <w:rsid w:val="002521F1"/>
    <w:rsid w:val="002563A3"/>
    <w:rsid w:val="00266F11"/>
    <w:rsid w:val="00280570"/>
    <w:rsid w:val="00293C16"/>
    <w:rsid w:val="002B4173"/>
    <w:rsid w:val="002B4525"/>
    <w:rsid w:val="002C76BB"/>
    <w:rsid w:val="002D4136"/>
    <w:rsid w:val="002D5316"/>
    <w:rsid w:val="002F502A"/>
    <w:rsid w:val="002F63E0"/>
    <w:rsid w:val="002F78AD"/>
    <w:rsid w:val="002F7EEE"/>
    <w:rsid w:val="0030172A"/>
    <w:rsid w:val="00310465"/>
    <w:rsid w:val="003264B8"/>
    <w:rsid w:val="00326DF6"/>
    <w:rsid w:val="003511E5"/>
    <w:rsid w:val="0036115B"/>
    <w:rsid w:val="003774EB"/>
    <w:rsid w:val="003907EE"/>
    <w:rsid w:val="003B43D8"/>
    <w:rsid w:val="003B779D"/>
    <w:rsid w:val="003C6AD2"/>
    <w:rsid w:val="003F5922"/>
    <w:rsid w:val="003F7D74"/>
    <w:rsid w:val="00401FA8"/>
    <w:rsid w:val="00402AE0"/>
    <w:rsid w:val="00404507"/>
    <w:rsid w:val="004051FE"/>
    <w:rsid w:val="0044339D"/>
    <w:rsid w:val="00443830"/>
    <w:rsid w:val="00443861"/>
    <w:rsid w:val="0044492F"/>
    <w:rsid w:val="0044528B"/>
    <w:rsid w:val="00454BAF"/>
    <w:rsid w:val="00457549"/>
    <w:rsid w:val="0046004A"/>
    <w:rsid w:val="004646DD"/>
    <w:rsid w:val="00464E53"/>
    <w:rsid w:val="00476B48"/>
    <w:rsid w:val="00483144"/>
    <w:rsid w:val="004839D0"/>
    <w:rsid w:val="00483DAA"/>
    <w:rsid w:val="00487188"/>
    <w:rsid w:val="00487552"/>
    <w:rsid w:val="004A2CC2"/>
    <w:rsid w:val="004B37D3"/>
    <w:rsid w:val="004E18C1"/>
    <w:rsid w:val="004E699C"/>
    <w:rsid w:val="004F07A1"/>
    <w:rsid w:val="004F71C8"/>
    <w:rsid w:val="00501EBA"/>
    <w:rsid w:val="005434A9"/>
    <w:rsid w:val="005538B7"/>
    <w:rsid w:val="0055612F"/>
    <w:rsid w:val="005611E0"/>
    <w:rsid w:val="00583421"/>
    <w:rsid w:val="0059509D"/>
    <w:rsid w:val="005A05EC"/>
    <w:rsid w:val="005A280C"/>
    <w:rsid w:val="005B2525"/>
    <w:rsid w:val="005C5E97"/>
    <w:rsid w:val="005C7882"/>
    <w:rsid w:val="005D1B38"/>
    <w:rsid w:val="005D60F2"/>
    <w:rsid w:val="005E0104"/>
    <w:rsid w:val="005F0367"/>
    <w:rsid w:val="005F262F"/>
    <w:rsid w:val="00614E6C"/>
    <w:rsid w:val="00633C9B"/>
    <w:rsid w:val="00634B22"/>
    <w:rsid w:val="00636074"/>
    <w:rsid w:val="00636CBA"/>
    <w:rsid w:val="00637C71"/>
    <w:rsid w:val="00642F45"/>
    <w:rsid w:val="006438CC"/>
    <w:rsid w:val="0065601C"/>
    <w:rsid w:val="00657131"/>
    <w:rsid w:val="00673118"/>
    <w:rsid w:val="006755A8"/>
    <w:rsid w:val="00681F17"/>
    <w:rsid w:val="00685C50"/>
    <w:rsid w:val="00686EF5"/>
    <w:rsid w:val="006A54BB"/>
    <w:rsid w:val="006A5617"/>
    <w:rsid w:val="006A5FB7"/>
    <w:rsid w:val="006F3839"/>
    <w:rsid w:val="006F4EFA"/>
    <w:rsid w:val="006F7B6D"/>
    <w:rsid w:val="00710997"/>
    <w:rsid w:val="00716F73"/>
    <w:rsid w:val="007174DC"/>
    <w:rsid w:val="00724BFA"/>
    <w:rsid w:val="00730C23"/>
    <w:rsid w:val="00742DE2"/>
    <w:rsid w:val="0074347D"/>
    <w:rsid w:val="0076200F"/>
    <w:rsid w:val="007740C7"/>
    <w:rsid w:val="007771B8"/>
    <w:rsid w:val="00787B2E"/>
    <w:rsid w:val="00797E0D"/>
    <w:rsid w:val="007B10F0"/>
    <w:rsid w:val="007B536C"/>
    <w:rsid w:val="007D15D0"/>
    <w:rsid w:val="007E22BA"/>
    <w:rsid w:val="007F0948"/>
    <w:rsid w:val="008145CA"/>
    <w:rsid w:val="00820C72"/>
    <w:rsid w:val="00824814"/>
    <w:rsid w:val="0083319E"/>
    <w:rsid w:val="008A34F7"/>
    <w:rsid w:val="008A3CE3"/>
    <w:rsid w:val="008B509D"/>
    <w:rsid w:val="008C6731"/>
    <w:rsid w:val="008F6941"/>
    <w:rsid w:val="00902274"/>
    <w:rsid w:val="009375C2"/>
    <w:rsid w:val="009518D3"/>
    <w:rsid w:val="0095299B"/>
    <w:rsid w:val="009538A8"/>
    <w:rsid w:val="00955A16"/>
    <w:rsid w:val="00972F7A"/>
    <w:rsid w:val="009A2416"/>
    <w:rsid w:val="009C0539"/>
    <w:rsid w:val="009C69B4"/>
    <w:rsid w:val="009D1CCF"/>
    <w:rsid w:val="009D52FA"/>
    <w:rsid w:val="009F16DD"/>
    <w:rsid w:val="009F4464"/>
    <w:rsid w:val="00A03A35"/>
    <w:rsid w:val="00A253EE"/>
    <w:rsid w:val="00A25736"/>
    <w:rsid w:val="00A26EE9"/>
    <w:rsid w:val="00A3140C"/>
    <w:rsid w:val="00A40D7D"/>
    <w:rsid w:val="00A45C44"/>
    <w:rsid w:val="00A549DF"/>
    <w:rsid w:val="00A746A5"/>
    <w:rsid w:val="00A75147"/>
    <w:rsid w:val="00A94D62"/>
    <w:rsid w:val="00AA2775"/>
    <w:rsid w:val="00AA340E"/>
    <w:rsid w:val="00AA3692"/>
    <w:rsid w:val="00AA65F9"/>
    <w:rsid w:val="00AD5864"/>
    <w:rsid w:val="00AE69E0"/>
    <w:rsid w:val="00AF1322"/>
    <w:rsid w:val="00AF3102"/>
    <w:rsid w:val="00AF565A"/>
    <w:rsid w:val="00AF7A45"/>
    <w:rsid w:val="00B070A9"/>
    <w:rsid w:val="00B12D68"/>
    <w:rsid w:val="00B17425"/>
    <w:rsid w:val="00B21B41"/>
    <w:rsid w:val="00B23322"/>
    <w:rsid w:val="00B25758"/>
    <w:rsid w:val="00B27F0B"/>
    <w:rsid w:val="00B362FB"/>
    <w:rsid w:val="00B36DA5"/>
    <w:rsid w:val="00B56743"/>
    <w:rsid w:val="00B73B64"/>
    <w:rsid w:val="00B803A1"/>
    <w:rsid w:val="00B823F5"/>
    <w:rsid w:val="00B87C1E"/>
    <w:rsid w:val="00B91712"/>
    <w:rsid w:val="00B9595D"/>
    <w:rsid w:val="00BA750B"/>
    <w:rsid w:val="00BB3D8C"/>
    <w:rsid w:val="00BB75F1"/>
    <w:rsid w:val="00BE7883"/>
    <w:rsid w:val="00BF44D3"/>
    <w:rsid w:val="00C07E5D"/>
    <w:rsid w:val="00C27D4A"/>
    <w:rsid w:val="00C422F4"/>
    <w:rsid w:val="00C60BF5"/>
    <w:rsid w:val="00C67820"/>
    <w:rsid w:val="00C7421C"/>
    <w:rsid w:val="00C80C24"/>
    <w:rsid w:val="00C847E2"/>
    <w:rsid w:val="00C9475D"/>
    <w:rsid w:val="00C95A69"/>
    <w:rsid w:val="00CB3B70"/>
    <w:rsid w:val="00CE6431"/>
    <w:rsid w:val="00CF7451"/>
    <w:rsid w:val="00D06160"/>
    <w:rsid w:val="00D41036"/>
    <w:rsid w:val="00D42048"/>
    <w:rsid w:val="00D437F4"/>
    <w:rsid w:val="00D62B90"/>
    <w:rsid w:val="00D67DD4"/>
    <w:rsid w:val="00D878AC"/>
    <w:rsid w:val="00D933C5"/>
    <w:rsid w:val="00D951A3"/>
    <w:rsid w:val="00DA0153"/>
    <w:rsid w:val="00DA036D"/>
    <w:rsid w:val="00DB5EE5"/>
    <w:rsid w:val="00DC0BE1"/>
    <w:rsid w:val="00DD16DE"/>
    <w:rsid w:val="00DF0872"/>
    <w:rsid w:val="00E00D40"/>
    <w:rsid w:val="00E048DD"/>
    <w:rsid w:val="00E12A25"/>
    <w:rsid w:val="00E13B22"/>
    <w:rsid w:val="00E2202F"/>
    <w:rsid w:val="00E403DF"/>
    <w:rsid w:val="00E47E78"/>
    <w:rsid w:val="00E5048B"/>
    <w:rsid w:val="00E559F0"/>
    <w:rsid w:val="00E61730"/>
    <w:rsid w:val="00E65D7A"/>
    <w:rsid w:val="00E67C45"/>
    <w:rsid w:val="00E87BF4"/>
    <w:rsid w:val="00E91479"/>
    <w:rsid w:val="00E9627C"/>
    <w:rsid w:val="00EB4852"/>
    <w:rsid w:val="00EC3E55"/>
    <w:rsid w:val="00EC4A8B"/>
    <w:rsid w:val="00EE1106"/>
    <w:rsid w:val="00F04DDD"/>
    <w:rsid w:val="00F0777B"/>
    <w:rsid w:val="00F15B5D"/>
    <w:rsid w:val="00F226E7"/>
    <w:rsid w:val="00F22F6B"/>
    <w:rsid w:val="00F31BA0"/>
    <w:rsid w:val="00F3507A"/>
    <w:rsid w:val="00F4384C"/>
    <w:rsid w:val="00F62114"/>
    <w:rsid w:val="00F6389B"/>
    <w:rsid w:val="00F65DC9"/>
    <w:rsid w:val="00F80C73"/>
    <w:rsid w:val="00FA1A78"/>
    <w:rsid w:val="00FB360A"/>
    <w:rsid w:val="00FB5BC8"/>
    <w:rsid w:val="00FC4A4B"/>
    <w:rsid w:val="00FC71E9"/>
    <w:rsid w:val="00FD0FB9"/>
    <w:rsid w:val="00FD22AF"/>
    <w:rsid w:val="00FD3120"/>
    <w:rsid w:val="00FE4ED5"/>
    <w:rsid w:val="00FE58A9"/>
    <w:rsid w:val="00FE623C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81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F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3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F7"/>
    <w:rPr>
      <w:rFonts w:ascii="Calibri" w:eastAsia="Calibri" w:hAnsi="Calibri" w:cs="Times New Roman"/>
    </w:rPr>
  </w:style>
  <w:style w:type="character" w:styleId="PageNumber">
    <w:name w:val="page number"/>
    <w:rsid w:val="008A34F7"/>
  </w:style>
  <w:style w:type="character" w:styleId="Hyperlink">
    <w:name w:val="Hyperlink"/>
    <w:uiPriority w:val="99"/>
    <w:unhideWhenUsed/>
    <w:rsid w:val="008A34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D3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14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0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09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6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07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5674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4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F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3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F7"/>
    <w:rPr>
      <w:rFonts w:ascii="Calibri" w:eastAsia="Calibri" w:hAnsi="Calibri" w:cs="Times New Roman"/>
    </w:rPr>
  </w:style>
  <w:style w:type="character" w:styleId="PageNumber">
    <w:name w:val="page number"/>
    <w:rsid w:val="008A34F7"/>
  </w:style>
  <w:style w:type="character" w:styleId="Hyperlink">
    <w:name w:val="Hyperlink"/>
    <w:uiPriority w:val="99"/>
    <w:unhideWhenUsed/>
    <w:rsid w:val="008A34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D3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147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09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09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6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07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07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56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5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29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0730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6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16465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8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0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1299">
                                                  <w:marLeft w:val="1"/>
                                                  <w:marRight w:val="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477383916">
              <w:marLeft w:val="0"/>
              <w:marRight w:val="0"/>
              <w:marTop w:val="0"/>
              <w:marBottom w:val="0"/>
              <w:divBdr>
                <w:top w:val="single" w:sz="6" w:space="0" w:color="272727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8692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558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822704">
          <w:marLeft w:val="0"/>
          <w:marRight w:val="0"/>
          <w:marTop w:val="0"/>
          <w:marBottom w:val="0"/>
          <w:divBdr>
            <w:top w:val="single" w:sz="48" w:space="30" w:color="D3D1C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39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572850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7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096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4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1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67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6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18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515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9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7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378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0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9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3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396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37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5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3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16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4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8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51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3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06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073450">
          <w:marLeft w:val="0"/>
          <w:marRight w:val="0"/>
          <w:marTop w:val="0"/>
          <w:marBottom w:val="0"/>
          <w:divBdr>
            <w:top w:val="single" w:sz="48" w:space="11" w:color="19191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83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4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55285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2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3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76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85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19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744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83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55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1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41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63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469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64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5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8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8601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99579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67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1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561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4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79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7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0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92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97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727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08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832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2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7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6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10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1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35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893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99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97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0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48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28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94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83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10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15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83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67179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4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9318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5066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5607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59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0998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8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50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7287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74264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045661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0956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7524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pm.gov/policy-data-oversight/snow-dismissal-procedures/notices/opm-guidance-on-the-use-of-alternative-work-schedules-during-metro-safetrack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opm.gov/policy-data-oversight/snow-dismissal-procedures/notices/opm-guidance-on-the-use-of-telework-during-metro-safetrack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m.gov/policy-data-oversight/pay-leave/reference-materials/handbooks/alternative-work-schedul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opm.gov/policy-data-oversight/worklife/telework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ay-leave-policy@opm.gov" TargetMode="External"/><Relationship Id="rId14" Type="http://schemas.openxmlformats.org/officeDocument/2006/relationships/hyperlink" Target="https://chcoc.gov/content/government-employee-fair-treatment-act-2019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jobs.gov" TargetMode="External"/><Relationship Id="rId1" Type="http://schemas.openxmlformats.org/officeDocument/2006/relationships/hyperlink" Target="http://www.opm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FC02-15EE-41D8-8350-B3725CDD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OPM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Foy, Kristen</dc:creator>
  <cp:lastModifiedBy>Santiago, Octavio J.</cp:lastModifiedBy>
  <cp:revision>2</cp:revision>
  <cp:lastPrinted>2018-12-20T21:49:00Z</cp:lastPrinted>
  <dcterms:created xsi:type="dcterms:W3CDTF">2019-01-24T12:58:00Z</dcterms:created>
  <dcterms:modified xsi:type="dcterms:W3CDTF">2019-01-24T12:58:00Z</dcterms:modified>
</cp:coreProperties>
</file>